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85B25" w:rsidRDefault="00B85B25">
      <w:pPr>
        <w:jc w:val="both"/>
        <w:rPr>
          <w:rFonts w:ascii="Verdana" w:eastAsia="Calibri" w:hAnsi="Verdana" w:cs="Verdana"/>
          <w:b/>
          <w:sz w:val="20"/>
          <w:szCs w:val="20"/>
          <w:lang w:eastAsia="en-US"/>
        </w:rPr>
      </w:pPr>
    </w:p>
    <w:p w:rsidR="00B85B25" w:rsidRDefault="00A13EB0">
      <w:pPr>
        <w:jc w:val="right"/>
        <w:rPr>
          <w:rFonts w:ascii="Verdana" w:eastAsia="Calibri" w:hAnsi="Verdana" w:cs="Verdana"/>
          <w:sz w:val="18"/>
          <w:szCs w:val="18"/>
          <w:lang w:eastAsia="en-US"/>
        </w:rPr>
      </w:pPr>
      <w:r>
        <w:rPr>
          <w:rFonts w:ascii="Verdana" w:eastAsia="Calibri" w:hAnsi="Verdana" w:cs="Verdana"/>
          <w:sz w:val="18"/>
          <w:szCs w:val="18"/>
          <w:lang w:eastAsia="en-US"/>
        </w:rPr>
        <w:t>Załącznik nr 2</w:t>
      </w:r>
    </w:p>
    <w:p w:rsidR="00B85B25" w:rsidRDefault="00A13EB0">
      <w:pPr>
        <w:jc w:val="right"/>
        <w:rPr>
          <w:rFonts w:ascii="Verdana" w:eastAsia="Calibri" w:hAnsi="Verdana" w:cs="Verdana"/>
          <w:sz w:val="18"/>
          <w:szCs w:val="18"/>
          <w:lang w:eastAsia="en-US"/>
        </w:rPr>
      </w:pPr>
      <w:r>
        <w:rPr>
          <w:rFonts w:ascii="Verdana" w:eastAsia="Calibri" w:hAnsi="Verdana" w:cs="Verdana"/>
          <w:sz w:val="18"/>
          <w:szCs w:val="18"/>
          <w:lang w:eastAsia="en-US"/>
        </w:rPr>
        <w:t>do uchwały Nr</w:t>
      </w:r>
      <w:r>
        <w:rPr>
          <w:rFonts w:ascii="Verdana" w:hAnsi="Verdana" w:cs="Verdana"/>
          <w:bCs/>
          <w:sz w:val="20"/>
          <w:szCs w:val="20"/>
        </w:rPr>
        <w:t xml:space="preserve"> </w:t>
      </w:r>
      <w:r w:rsidR="009F399A">
        <w:rPr>
          <w:rFonts w:ascii="Verdana" w:hAnsi="Verdana" w:cs="Verdana"/>
          <w:bCs/>
          <w:sz w:val="20"/>
          <w:szCs w:val="20"/>
        </w:rPr>
        <w:t>132/484/2021</w:t>
      </w:r>
    </w:p>
    <w:p w:rsidR="00B85B25" w:rsidRDefault="00A13EB0">
      <w:pPr>
        <w:jc w:val="right"/>
        <w:rPr>
          <w:rFonts w:ascii="Verdana" w:eastAsia="Calibri" w:hAnsi="Verdana" w:cs="Verdana"/>
          <w:sz w:val="18"/>
          <w:szCs w:val="18"/>
          <w:lang w:eastAsia="en-US"/>
        </w:rPr>
      </w:pPr>
      <w:r>
        <w:rPr>
          <w:rFonts w:ascii="Verdana" w:eastAsia="Calibri" w:hAnsi="Verdana" w:cs="Verdana"/>
          <w:sz w:val="18"/>
          <w:szCs w:val="18"/>
          <w:lang w:eastAsia="en-US"/>
        </w:rPr>
        <w:t xml:space="preserve">Zarządu Powiatu Wielickiego </w:t>
      </w:r>
    </w:p>
    <w:p w:rsidR="00B85B25" w:rsidRDefault="00A13EB0">
      <w:pPr>
        <w:jc w:val="right"/>
        <w:rPr>
          <w:rFonts w:ascii="Verdana" w:eastAsia="Calibri" w:hAnsi="Verdana" w:cs="Verdana"/>
          <w:sz w:val="18"/>
          <w:szCs w:val="18"/>
          <w:lang w:eastAsia="en-US"/>
        </w:rPr>
      </w:pPr>
      <w:r>
        <w:rPr>
          <w:rFonts w:ascii="Verdana" w:eastAsia="Calibri" w:hAnsi="Verdana" w:cs="Verdana"/>
          <w:sz w:val="18"/>
          <w:szCs w:val="18"/>
          <w:lang w:eastAsia="en-US"/>
        </w:rPr>
        <w:t xml:space="preserve">z dnia </w:t>
      </w:r>
      <w:r w:rsidR="009F399A">
        <w:rPr>
          <w:rFonts w:ascii="Verdana" w:eastAsia="Calibri" w:hAnsi="Verdana" w:cs="Verdana"/>
          <w:sz w:val="18"/>
          <w:szCs w:val="18"/>
          <w:lang w:eastAsia="en-US"/>
        </w:rPr>
        <w:t>23 sierpnia 2021 roku</w:t>
      </w:r>
    </w:p>
    <w:p w:rsidR="00B85B25" w:rsidRDefault="00B85B25">
      <w:pPr>
        <w:jc w:val="center"/>
        <w:rPr>
          <w:rFonts w:ascii="Verdana" w:eastAsia="Calibri" w:hAnsi="Verdana" w:cs="Verdana"/>
          <w:sz w:val="20"/>
          <w:szCs w:val="20"/>
          <w:lang w:eastAsia="en-US"/>
        </w:rPr>
      </w:pPr>
    </w:p>
    <w:p w:rsidR="00B85B25" w:rsidRDefault="00B85B25">
      <w:pPr>
        <w:jc w:val="center"/>
        <w:rPr>
          <w:rFonts w:ascii="Verdana" w:hAnsi="Verdana" w:cs="Verdana"/>
          <w:b/>
          <w:sz w:val="20"/>
          <w:szCs w:val="20"/>
        </w:rPr>
      </w:pPr>
    </w:p>
    <w:p w:rsidR="00B85B25" w:rsidRDefault="00B85B25">
      <w:pPr>
        <w:jc w:val="center"/>
        <w:rPr>
          <w:rFonts w:ascii="Verdana" w:hAnsi="Verdana" w:cs="Verdana"/>
          <w:b/>
          <w:sz w:val="20"/>
          <w:szCs w:val="20"/>
        </w:rPr>
      </w:pPr>
    </w:p>
    <w:p w:rsidR="00B85B25" w:rsidRDefault="00A13EB0">
      <w:pPr>
        <w:jc w:val="center"/>
      </w:pPr>
      <w:r>
        <w:rPr>
          <w:rFonts w:ascii="Verdana" w:hAnsi="Verdana" w:cs="Verdana"/>
          <w:b/>
          <w:sz w:val="20"/>
          <w:szCs w:val="20"/>
        </w:rPr>
        <w:t>ANKIETA KONSULTACJI SPOŁECZNYCH</w:t>
      </w:r>
    </w:p>
    <w:p w:rsidR="00B85B25" w:rsidRDefault="00B85B25">
      <w:pPr>
        <w:jc w:val="both"/>
        <w:rPr>
          <w:rFonts w:ascii="Verdana" w:hAnsi="Verdana" w:cs="Verdana"/>
          <w:b/>
          <w:sz w:val="20"/>
          <w:szCs w:val="20"/>
        </w:rPr>
      </w:pPr>
    </w:p>
    <w:p w:rsidR="00B85B25" w:rsidRDefault="00A13EB0">
      <w:pPr>
        <w:pStyle w:val="Bezodstpw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w sprawie przyjęcia projektu „</w:t>
      </w:r>
      <w:r w:rsidRPr="00475390">
        <w:rPr>
          <w:rFonts w:ascii="Verdana" w:hAnsi="Verdana" w:cs="Verdana"/>
          <w:i/>
          <w:sz w:val="20"/>
          <w:szCs w:val="20"/>
        </w:rPr>
        <w:t xml:space="preserve">Rocznego programu współpracy Powiatu Wielickiego </w:t>
      </w:r>
      <w:r w:rsidRPr="00475390">
        <w:rPr>
          <w:rFonts w:ascii="Verdana" w:hAnsi="Verdana" w:cs="Verdana"/>
          <w:i/>
          <w:sz w:val="20"/>
          <w:szCs w:val="20"/>
        </w:rPr>
        <w:br/>
        <w:t xml:space="preserve">z organizacjami pozarządowymi </w:t>
      </w:r>
      <w:r w:rsidRPr="00475390">
        <w:rPr>
          <w:rFonts w:ascii="Verdana" w:hAnsi="Verdana" w:cs="TimesNewRomanPSMT;Times New Rom"/>
          <w:i/>
          <w:sz w:val="20"/>
          <w:szCs w:val="20"/>
        </w:rPr>
        <w:t xml:space="preserve">oraz podmiotami wymienionymi w art. 3 ust. 3 ustawy </w:t>
      </w:r>
      <w:r w:rsidRPr="00475390">
        <w:rPr>
          <w:rFonts w:ascii="Verdana" w:hAnsi="Verdana" w:cs="TimesNewRomanPSMT;Times New Rom"/>
          <w:i/>
          <w:sz w:val="20"/>
          <w:szCs w:val="20"/>
        </w:rPr>
        <w:br/>
        <w:t xml:space="preserve">o działalności pożytku publicznego i o wolontariacie, </w:t>
      </w:r>
      <w:r w:rsidRPr="00475390">
        <w:rPr>
          <w:rFonts w:ascii="Verdana" w:hAnsi="Verdana" w:cs="Verdana"/>
          <w:i/>
          <w:sz w:val="20"/>
          <w:szCs w:val="20"/>
        </w:rPr>
        <w:t xml:space="preserve">prowadzącymi działalność pożytku publicznego na terenie Powiatu Wielickiego -  w zakresie odpowiadającym jego zadaniom - na </w:t>
      </w:r>
      <w:r w:rsidRPr="00475390">
        <w:rPr>
          <w:rFonts w:ascii="Verdana" w:hAnsi="Verdana" w:cs="Verdana"/>
          <w:i/>
          <w:color w:val="0000FF"/>
          <w:sz w:val="20"/>
          <w:szCs w:val="20"/>
        </w:rPr>
        <w:t>202</w:t>
      </w:r>
      <w:r w:rsidR="009B70BA" w:rsidRPr="00475390">
        <w:rPr>
          <w:rFonts w:ascii="Verdana" w:hAnsi="Verdana" w:cs="Verdana"/>
          <w:i/>
          <w:color w:val="0000FF"/>
          <w:sz w:val="20"/>
          <w:szCs w:val="20"/>
        </w:rPr>
        <w:t>2</w:t>
      </w:r>
      <w:r w:rsidRPr="00475390">
        <w:rPr>
          <w:rFonts w:ascii="Verdana" w:hAnsi="Verdana" w:cs="Verdana"/>
          <w:i/>
          <w:color w:val="0000FF"/>
          <w:sz w:val="20"/>
          <w:szCs w:val="20"/>
        </w:rPr>
        <w:t xml:space="preserve"> </w:t>
      </w:r>
      <w:r w:rsidRPr="00475390">
        <w:rPr>
          <w:rFonts w:ascii="Verdana" w:hAnsi="Verdana" w:cs="Verdana"/>
          <w:i/>
          <w:sz w:val="20"/>
          <w:szCs w:val="20"/>
        </w:rPr>
        <w:t>rok”</w:t>
      </w:r>
      <w:r>
        <w:rPr>
          <w:rFonts w:ascii="Verdana" w:hAnsi="Verdana" w:cs="Verdana"/>
          <w:sz w:val="20"/>
          <w:szCs w:val="20"/>
        </w:rPr>
        <w:t>.</w:t>
      </w:r>
    </w:p>
    <w:p w:rsidR="00B85B25" w:rsidRDefault="00B85B25">
      <w:pPr>
        <w:pStyle w:val="Bezodstpw"/>
        <w:jc w:val="both"/>
        <w:rPr>
          <w:rFonts w:ascii="Verdana" w:hAnsi="Verdana" w:cs="Verdana"/>
          <w:sz w:val="20"/>
          <w:szCs w:val="20"/>
        </w:rPr>
      </w:pPr>
    </w:p>
    <w:p w:rsidR="00B85B25" w:rsidRDefault="00A13EB0">
      <w:pPr>
        <w:pStyle w:val="Bezodstpw"/>
        <w:jc w:val="center"/>
      </w:pPr>
      <w:r>
        <w:rPr>
          <w:rFonts w:ascii="Verdana" w:hAnsi="Verdana" w:cs="Verdana"/>
          <w:sz w:val="20"/>
          <w:szCs w:val="20"/>
        </w:rPr>
        <w:t>Termin konsultacji i zgłaszanych uwag ustala się</w:t>
      </w:r>
      <w:r>
        <w:rPr>
          <w:rFonts w:ascii="Verdana" w:hAnsi="Verdana" w:cs="Verdana"/>
          <w:sz w:val="20"/>
          <w:szCs w:val="20"/>
        </w:rPr>
        <w:br/>
      </w:r>
      <w:r>
        <w:rPr>
          <w:rFonts w:ascii="Verdana" w:hAnsi="Verdana" w:cs="Verdana"/>
          <w:b/>
          <w:sz w:val="20"/>
          <w:szCs w:val="20"/>
        </w:rPr>
        <w:t xml:space="preserve"> w okresie </w:t>
      </w:r>
      <w:r w:rsidR="00B2243F">
        <w:rPr>
          <w:rFonts w:ascii="Verdana" w:hAnsi="Verdana" w:cs="Verdana"/>
          <w:b/>
          <w:sz w:val="20"/>
          <w:szCs w:val="20"/>
        </w:rPr>
        <w:t>10-24</w:t>
      </w:r>
      <w:r>
        <w:rPr>
          <w:rFonts w:ascii="Verdana" w:hAnsi="Verdana" w:cs="Verdana"/>
          <w:b/>
          <w:sz w:val="20"/>
          <w:szCs w:val="20"/>
        </w:rPr>
        <w:t xml:space="preserve"> </w:t>
      </w:r>
      <w:r w:rsidR="000477DA">
        <w:rPr>
          <w:rFonts w:ascii="Verdana" w:hAnsi="Verdana" w:cs="Verdana"/>
          <w:b/>
          <w:sz w:val="20"/>
          <w:szCs w:val="20"/>
        </w:rPr>
        <w:t>września</w:t>
      </w:r>
      <w:r>
        <w:rPr>
          <w:rFonts w:ascii="Verdana" w:hAnsi="Verdana" w:cs="Verdana"/>
          <w:b/>
          <w:sz w:val="20"/>
          <w:szCs w:val="20"/>
        </w:rPr>
        <w:t xml:space="preserve"> 20</w:t>
      </w:r>
      <w:r w:rsidR="000477DA">
        <w:rPr>
          <w:rFonts w:ascii="Verdana" w:hAnsi="Verdana" w:cs="Verdana"/>
          <w:b/>
          <w:sz w:val="20"/>
          <w:szCs w:val="20"/>
        </w:rPr>
        <w:t>2</w:t>
      </w:r>
      <w:r w:rsidR="009B70BA">
        <w:rPr>
          <w:rFonts w:ascii="Verdana" w:hAnsi="Verdana" w:cs="Verdana"/>
          <w:b/>
          <w:sz w:val="20"/>
          <w:szCs w:val="20"/>
        </w:rPr>
        <w:t>1</w:t>
      </w:r>
      <w:r>
        <w:rPr>
          <w:rFonts w:ascii="Verdana" w:hAnsi="Verdana" w:cs="Verdana"/>
          <w:b/>
          <w:sz w:val="20"/>
          <w:szCs w:val="20"/>
        </w:rPr>
        <w:t xml:space="preserve"> r.</w:t>
      </w:r>
    </w:p>
    <w:p w:rsidR="00B85B25" w:rsidRDefault="00B85B25">
      <w:pPr>
        <w:jc w:val="center"/>
        <w:rPr>
          <w:rFonts w:ascii="Verdana" w:hAnsi="Verdana" w:cs="Verdana"/>
          <w:b/>
          <w:sz w:val="20"/>
          <w:szCs w:val="20"/>
        </w:rPr>
      </w:pPr>
    </w:p>
    <w:p w:rsidR="00B85B25" w:rsidRDefault="00A13EB0">
      <w:pPr>
        <w:pBdr>
          <w:bottom w:val="double" w:sz="6" w:space="1" w:color="000000"/>
        </w:pBd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Uwagi można przesyłać drogą elektroniczną na adres </w:t>
      </w:r>
      <w:hyperlink r:id="rId6">
        <w:r>
          <w:rPr>
            <w:rStyle w:val="czeinternetowe"/>
            <w:rFonts w:ascii="Verdana" w:hAnsi="Verdana" w:cs="Verdana"/>
            <w:sz w:val="20"/>
            <w:szCs w:val="20"/>
          </w:rPr>
          <w:t>konsultacjespoleczne@powiatwielicki.pl</w:t>
        </w:r>
      </w:hyperlink>
      <w:r>
        <w:rPr>
          <w:rFonts w:ascii="Verdana" w:hAnsi="Verdana" w:cs="Verdana"/>
          <w:sz w:val="20"/>
          <w:szCs w:val="20"/>
        </w:rPr>
        <w:t xml:space="preserve"> lub </w:t>
      </w:r>
      <w:hyperlink r:id="rId7">
        <w:r>
          <w:rPr>
            <w:rStyle w:val="czeinternetowe"/>
            <w:rFonts w:ascii="Verdana" w:hAnsi="Verdana" w:cs="Verdana"/>
            <w:sz w:val="20"/>
            <w:szCs w:val="20"/>
          </w:rPr>
          <w:t>pozytek@powiatwielicki.pl</w:t>
        </w:r>
      </w:hyperlink>
      <w:r>
        <w:rPr>
          <w:rFonts w:ascii="Verdana" w:hAnsi="Verdana" w:cs="Verdana"/>
          <w:sz w:val="20"/>
          <w:szCs w:val="20"/>
        </w:rPr>
        <w:t>, pocztą na adres Wydział Edukacji, Sportu</w:t>
      </w:r>
      <w:r w:rsidR="00475390">
        <w:rPr>
          <w:rFonts w:ascii="Verdana" w:hAnsi="Verdana" w:cs="Verdana"/>
          <w:sz w:val="20"/>
          <w:szCs w:val="20"/>
        </w:rPr>
        <w:t>, Promocj</w:t>
      </w:r>
      <w:r w:rsidR="005551E3">
        <w:rPr>
          <w:rFonts w:ascii="Verdana" w:hAnsi="Verdana" w:cs="Verdana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 xml:space="preserve"> i Zdrowia  Starostwa Powiatowego w Wieliczce, </w:t>
      </w:r>
      <w:r>
        <w:rPr>
          <w:rFonts w:ascii="Verdana" w:hAnsi="Verdana" w:cs="Verdana"/>
          <w:sz w:val="20"/>
          <w:szCs w:val="20"/>
        </w:rPr>
        <w:br/>
        <w:t>Rynek Górny 2.</w:t>
      </w:r>
    </w:p>
    <w:p w:rsidR="00B85B25" w:rsidRPr="00475390" w:rsidRDefault="00A13EB0">
      <w:pPr>
        <w:pStyle w:val="Bezodstpw"/>
        <w:jc w:val="both"/>
        <w:rPr>
          <w:i/>
        </w:rPr>
      </w:pPr>
      <w:r>
        <w:rPr>
          <w:rFonts w:ascii="Verdana" w:hAnsi="Verdana" w:cs="Verdana"/>
          <w:sz w:val="20"/>
          <w:szCs w:val="20"/>
        </w:rPr>
        <w:t>Tabela proponowanych zmian do projektu „</w:t>
      </w:r>
      <w:r w:rsidRPr="00475390">
        <w:rPr>
          <w:rFonts w:ascii="Verdana" w:hAnsi="Verdana" w:cs="Verdana"/>
          <w:i/>
          <w:sz w:val="20"/>
          <w:szCs w:val="20"/>
        </w:rPr>
        <w:t xml:space="preserve">Rocznego programu współpracy Powiatu Wielickiego z organizacjami pozarządowymi </w:t>
      </w:r>
      <w:r w:rsidRPr="00475390">
        <w:rPr>
          <w:rFonts w:ascii="Verdana" w:hAnsi="Verdana" w:cs="TimesNewRomanPSMT;Times New Rom"/>
          <w:i/>
          <w:sz w:val="20"/>
          <w:szCs w:val="20"/>
        </w:rPr>
        <w:t xml:space="preserve">oraz podmiotami wymienionymi w art. 3 ust. 3 ustawy o działalności pożytku publicznego i o wolontariacie, </w:t>
      </w:r>
      <w:r w:rsidRPr="00475390">
        <w:rPr>
          <w:rFonts w:ascii="Verdana" w:hAnsi="Verdana" w:cs="Verdana"/>
          <w:i/>
          <w:sz w:val="20"/>
          <w:szCs w:val="20"/>
        </w:rPr>
        <w:t>prowadzącymi działalność pożytku publicznego na terenie Powiatu Wielickiego -  w zakresie odpowiadającym jego zadaniom - na 202</w:t>
      </w:r>
      <w:r w:rsidR="009B70BA" w:rsidRPr="00475390">
        <w:rPr>
          <w:rFonts w:ascii="Verdana" w:hAnsi="Verdana" w:cs="Verdana"/>
          <w:i/>
          <w:sz w:val="20"/>
          <w:szCs w:val="20"/>
        </w:rPr>
        <w:t>2</w:t>
      </w:r>
      <w:r w:rsidRPr="00475390">
        <w:rPr>
          <w:rFonts w:ascii="Verdana" w:hAnsi="Verdana" w:cs="Verdana"/>
          <w:i/>
          <w:sz w:val="20"/>
          <w:szCs w:val="20"/>
        </w:rPr>
        <w:t xml:space="preserve"> rok</w:t>
      </w:r>
      <w:r w:rsidR="00475390">
        <w:rPr>
          <w:rFonts w:ascii="Verdana" w:hAnsi="Verdana" w:cs="Verdana"/>
          <w:i/>
          <w:sz w:val="20"/>
          <w:szCs w:val="20"/>
        </w:rPr>
        <w:t>”.</w:t>
      </w:r>
    </w:p>
    <w:p w:rsidR="00B85B25" w:rsidRDefault="00A13EB0">
      <w:pPr>
        <w:jc w:val="both"/>
        <w:rPr>
          <w:rFonts w:ascii="Verdana" w:hAnsi="Verdana" w:cs="Verdana"/>
          <w:b/>
          <w:i/>
          <w:sz w:val="20"/>
          <w:szCs w:val="20"/>
        </w:rPr>
      </w:pPr>
      <w:r>
        <w:rPr>
          <w:rFonts w:ascii="Verdana" w:hAnsi="Verdana" w:cs="Verdana"/>
          <w:b/>
          <w:i/>
          <w:sz w:val="20"/>
          <w:szCs w:val="20"/>
        </w:rPr>
        <w:t>.</w:t>
      </w:r>
    </w:p>
    <w:tbl>
      <w:tblPr>
        <w:tblW w:w="9298" w:type="dxa"/>
        <w:tblInd w:w="-113" w:type="dxa"/>
        <w:tblLook w:val="04A0" w:firstRow="1" w:lastRow="0" w:firstColumn="1" w:lastColumn="0" w:noHBand="0" w:noVBand="1"/>
      </w:tblPr>
      <w:tblGrid>
        <w:gridCol w:w="606"/>
        <w:gridCol w:w="1284"/>
        <w:gridCol w:w="1696"/>
        <w:gridCol w:w="2459"/>
        <w:gridCol w:w="3253"/>
      </w:tblGrid>
      <w:tr w:rsidR="00B85B25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B25" w:rsidRDefault="00A13EB0">
            <w:pPr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t>Lp.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B25" w:rsidRDefault="00A13EB0">
            <w:pPr>
              <w:jc w:val="center"/>
            </w:pPr>
            <w:r>
              <w:rPr>
                <w:rFonts w:ascii="Verdana" w:hAnsi="Verdana" w:cs="Verdana"/>
                <w:b/>
                <w:sz w:val="20"/>
                <w:szCs w:val="20"/>
              </w:rPr>
              <w:t>Paragraf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B25" w:rsidRDefault="00A13EB0">
            <w:pPr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t>Obecny zapis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B25" w:rsidRDefault="00A13EB0">
            <w:pPr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t>Proponowany zapis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5B25" w:rsidRDefault="00A13EB0">
            <w:pPr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t>Uzasadnienie</w:t>
            </w:r>
          </w:p>
        </w:tc>
      </w:tr>
      <w:tr w:rsidR="00B85B25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B25" w:rsidRDefault="00A13EB0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1.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B25" w:rsidRDefault="00B85B25">
            <w:pPr>
              <w:snapToGri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:rsidR="00B85B25" w:rsidRDefault="00B85B25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:rsidR="00B85B25" w:rsidRDefault="00B85B25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B25" w:rsidRDefault="00B85B25">
            <w:pPr>
              <w:snapToGri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B25" w:rsidRDefault="00B85B25">
            <w:pPr>
              <w:snapToGri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5B25" w:rsidRDefault="00B85B25">
            <w:pPr>
              <w:snapToGri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B85B25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B25" w:rsidRDefault="00A13EB0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2.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B25" w:rsidRDefault="00B85B25">
            <w:pPr>
              <w:snapToGri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:rsidR="00B85B25" w:rsidRDefault="00B85B25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:rsidR="00B85B25" w:rsidRDefault="00B85B25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B25" w:rsidRDefault="00B85B25">
            <w:pPr>
              <w:snapToGri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B25" w:rsidRDefault="00B85B25">
            <w:pPr>
              <w:snapToGri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5B25" w:rsidRDefault="00B85B25">
            <w:pPr>
              <w:snapToGri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B85B25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B25" w:rsidRDefault="00A13EB0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3.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B25" w:rsidRDefault="00B85B25">
            <w:pPr>
              <w:snapToGri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:rsidR="00B85B25" w:rsidRDefault="00B85B25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:rsidR="00B85B25" w:rsidRDefault="00B85B25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B25" w:rsidRDefault="00B85B25">
            <w:pPr>
              <w:snapToGri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B25" w:rsidRDefault="00B85B25">
            <w:pPr>
              <w:snapToGri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5B25" w:rsidRDefault="00B85B25">
            <w:pPr>
              <w:snapToGri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</w:tbl>
    <w:p w:rsidR="00B85B25" w:rsidRDefault="00B85B25">
      <w:pPr>
        <w:rPr>
          <w:rFonts w:ascii="Verdana" w:hAnsi="Verdana" w:cs="Verdana"/>
          <w:sz w:val="20"/>
          <w:szCs w:val="20"/>
        </w:rPr>
      </w:pPr>
    </w:p>
    <w:p w:rsidR="00B85B25" w:rsidRDefault="00A13EB0">
      <w:pPr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Cele statutowe Wnioskodawcy uprawniające do udziału w konsultacjach</w:t>
      </w:r>
      <w:r>
        <w:rPr>
          <w:rFonts w:ascii="Verdana" w:hAnsi="Verdana" w:cs="Verdana"/>
          <w:b/>
          <w:sz w:val="20"/>
          <w:szCs w:val="20"/>
        </w:rPr>
        <w:tab/>
      </w:r>
    </w:p>
    <w:p w:rsidR="00B85B25" w:rsidRDefault="00A13EB0">
      <w:pPr>
        <w:numPr>
          <w:ilvl w:val="0"/>
          <w:numId w:val="1"/>
        </w:numPr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B85B25" w:rsidRDefault="00A13EB0">
      <w:pPr>
        <w:numPr>
          <w:ilvl w:val="0"/>
          <w:numId w:val="1"/>
        </w:numPr>
        <w:jc w:val="center"/>
      </w:pPr>
      <w:r>
        <w:rPr>
          <w:rFonts w:ascii="Verdana" w:hAnsi="Verdana" w:cs="Verdana"/>
          <w:sz w:val="20"/>
          <w:szCs w:val="20"/>
        </w:rPr>
        <w:t>……………………………………………………………………………………………………………………………</w:t>
      </w:r>
      <w:r>
        <w:rPr>
          <w:rFonts w:ascii="Verdana" w:hAnsi="Verdana" w:cs="Verdana"/>
          <w:sz w:val="20"/>
          <w:szCs w:val="20"/>
        </w:rPr>
        <w:tab/>
        <w:t>..</w:t>
      </w:r>
    </w:p>
    <w:p w:rsidR="00B85B25" w:rsidRDefault="00B85B25">
      <w:pPr>
        <w:rPr>
          <w:rFonts w:ascii="Verdana" w:hAnsi="Verdana" w:cs="Verdana"/>
          <w:sz w:val="20"/>
          <w:szCs w:val="20"/>
        </w:rPr>
      </w:pPr>
    </w:p>
    <w:p w:rsidR="00B85B25" w:rsidRDefault="00B85B25">
      <w:pPr>
        <w:rPr>
          <w:rFonts w:ascii="Verdana" w:hAnsi="Verdana" w:cs="Verdana"/>
          <w:sz w:val="20"/>
          <w:szCs w:val="20"/>
        </w:rPr>
      </w:pPr>
    </w:p>
    <w:p w:rsidR="00B85B25" w:rsidRDefault="00B85B25">
      <w:pPr>
        <w:rPr>
          <w:rFonts w:ascii="Verdana" w:hAnsi="Verdana" w:cs="Verdana"/>
          <w:sz w:val="20"/>
          <w:szCs w:val="20"/>
        </w:rPr>
      </w:pPr>
    </w:p>
    <w:p w:rsidR="00B85B25" w:rsidRDefault="00A13EB0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……………………………………………………..</w:t>
      </w:r>
    </w:p>
    <w:p w:rsidR="00B85B25" w:rsidRDefault="00A13EB0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(Imię i nazwisko osoby reprezentującej Wnioskodawcę </w:t>
      </w:r>
    </w:p>
    <w:p w:rsidR="00B85B25" w:rsidRDefault="00A13EB0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- podmiot zgłaszający  uwagi). </w:t>
      </w:r>
      <w:r>
        <w:rPr>
          <w:rFonts w:ascii="Verdana" w:hAnsi="Verdana" w:cs="Verdana"/>
          <w:sz w:val="20"/>
          <w:szCs w:val="20"/>
        </w:rPr>
        <w:br/>
      </w:r>
    </w:p>
    <w:p w:rsidR="00B85B25" w:rsidRDefault="00B85B25">
      <w:pPr>
        <w:rPr>
          <w:rFonts w:ascii="Verdana" w:hAnsi="Verdana" w:cs="Verdana"/>
          <w:sz w:val="20"/>
          <w:szCs w:val="20"/>
        </w:rPr>
      </w:pPr>
    </w:p>
    <w:p w:rsidR="00B85B25" w:rsidRDefault="00A13EB0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………………………………………………………..</w:t>
      </w:r>
    </w:p>
    <w:p w:rsidR="00B85B25" w:rsidRDefault="00A13EB0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pieczątka Wnioskodawcy z nazwą i adresem</w:t>
      </w:r>
    </w:p>
    <w:p w:rsidR="00B85B25" w:rsidRDefault="00B85B25">
      <w:pPr>
        <w:rPr>
          <w:rFonts w:ascii="Verdana" w:hAnsi="Verdana" w:cs="Verdana"/>
          <w:sz w:val="20"/>
          <w:szCs w:val="20"/>
        </w:rPr>
      </w:pPr>
    </w:p>
    <w:p w:rsidR="00B85B25" w:rsidRDefault="00B85B25">
      <w:pPr>
        <w:rPr>
          <w:rFonts w:ascii="Verdana" w:hAnsi="Verdana" w:cs="Verdana"/>
          <w:sz w:val="20"/>
          <w:szCs w:val="20"/>
        </w:rPr>
      </w:pPr>
    </w:p>
    <w:p w:rsidR="00B85B25" w:rsidRDefault="00B85B25">
      <w:pPr>
        <w:rPr>
          <w:rFonts w:ascii="Verdana" w:hAnsi="Verdana" w:cs="Verdana"/>
          <w:sz w:val="20"/>
          <w:szCs w:val="20"/>
        </w:rPr>
      </w:pPr>
    </w:p>
    <w:p w:rsidR="00B85B25" w:rsidRDefault="00A13EB0">
      <w:pPr>
        <w:jc w:val="center"/>
        <w:rPr>
          <w:rFonts w:ascii="Verdana" w:hAnsi="Verdana" w:cs="Verdana"/>
          <w:b/>
          <w:sz w:val="18"/>
          <w:szCs w:val="18"/>
        </w:rPr>
      </w:pPr>
      <w:r>
        <w:rPr>
          <w:rFonts w:ascii="Verdana" w:hAnsi="Verdana" w:cs="Verdana"/>
          <w:b/>
          <w:sz w:val="18"/>
          <w:szCs w:val="18"/>
        </w:rPr>
        <w:lastRenderedPageBreak/>
        <w:t>Klauzula informacyjna - obowiązki wynikające z RODO</w:t>
      </w:r>
    </w:p>
    <w:p w:rsidR="00B85B25" w:rsidRDefault="00B85B25">
      <w:pPr>
        <w:jc w:val="center"/>
        <w:rPr>
          <w:rFonts w:ascii="Verdana" w:hAnsi="Verdana" w:cs="Verdana"/>
          <w:b/>
          <w:sz w:val="18"/>
          <w:szCs w:val="18"/>
        </w:rPr>
      </w:pPr>
    </w:p>
    <w:p w:rsidR="00B85B25" w:rsidRDefault="00A13EB0">
      <w:pPr>
        <w:jc w:val="both"/>
      </w:pPr>
      <w:r>
        <w:rPr>
          <w:rFonts w:ascii="Verdana" w:hAnsi="Verdana" w:cs="Verdana"/>
          <w:sz w:val="20"/>
          <w:szCs w:val="20"/>
        </w:rPr>
        <w:t>Powiat Wielicki oświadcza, że wszystkie podane we wniosku dane osobowe zostały zebrane w zgodzie z powszechnie obowiązującym prawem, w tym prawem dotyczącym ochrony danych osobowych, w szczególności zebrane zgody na przetwarzanie danych osobowych zostały  zebrane w sposób zgodny z art. 7 Rozporządzenia Parlamentu Europejskiego i Rady UE 2016/679 z dn. 27 kwietnia 2016 r. w sprawie ochrony osób fizycznych w związku z przetwarzaniem danych osobowych i w sprawie swobodnego przepływu takich danych oraz uchylenia dyrektywy 95/46/WE.</w:t>
      </w:r>
    </w:p>
    <w:p w:rsidR="00B85B25" w:rsidRDefault="00A13EB0">
      <w:pPr>
        <w:pStyle w:val="Bezodstpw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 xml:space="preserve">Zgodnie z </w:t>
      </w:r>
      <w:r>
        <w:rPr>
          <w:rFonts w:ascii="Verdana" w:hAnsi="Verdana" w:cs="Verdana"/>
          <w:sz w:val="20"/>
          <w:szCs w:val="20"/>
        </w:rPr>
        <w:t xml:space="preserve">art. 14 Rozporządzenia, o którym mowa wyżej, w stosunku do osób, których dane są zawarte w formularzu ankiety, to znaczy osób, które zostały w formularzu upoważnione przez Wnioskodawcę do kontaktu z Powiatem Wielickim, zgodnie </w:t>
      </w:r>
      <w:r>
        <w:rPr>
          <w:rFonts w:ascii="Verdana" w:hAnsi="Verdana" w:cs="Verdana"/>
          <w:sz w:val="20"/>
          <w:szCs w:val="20"/>
        </w:rPr>
        <w:br/>
        <w:t xml:space="preserve">z zakresem rzeczowym przeprowadzanych konsultacji społecznych projektu uchwały Rady Powiatu Wielickiego  </w:t>
      </w:r>
      <w:r>
        <w:rPr>
          <w:rFonts w:ascii="Verdana" w:hAnsi="Verdana" w:cs="Verdana"/>
          <w:i/>
          <w:sz w:val="20"/>
          <w:szCs w:val="20"/>
        </w:rPr>
        <w:t xml:space="preserve">w sprawie przyjęcia projektu „Rocznego programu współpracy Powiatu Wielickiego z organizacjami pozarządowymi </w:t>
      </w:r>
      <w:r>
        <w:rPr>
          <w:rFonts w:ascii="Verdana" w:hAnsi="Verdana" w:cs="TimesNewRomanPSMT;Times New Rom"/>
          <w:i/>
          <w:sz w:val="20"/>
          <w:szCs w:val="20"/>
        </w:rPr>
        <w:t xml:space="preserve">oraz podmiotami wymienionymi w art. 3 ust. 3 ustawy o działalności pożytku publicznego i o wolontariacie, </w:t>
      </w:r>
      <w:r>
        <w:rPr>
          <w:rFonts w:ascii="Verdana" w:hAnsi="Verdana" w:cs="Verdana"/>
          <w:i/>
          <w:sz w:val="20"/>
          <w:szCs w:val="20"/>
        </w:rPr>
        <w:t>prowadzącymi działalność pożytku publicznego na terenie Powiatu Wielickiego -  w zakresie odpowiadającym jego zadaniom - na 202</w:t>
      </w:r>
      <w:r w:rsidR="009B70BA">
        <w:rPr>
          <w:rFonts w:ascii="Verdana" w:hAnsi="Verdana" w:cs="Verdana"/>
          <w:i/>
          <w:sz w:val="20"/>
          <w:szCs w:val="20"/>
        </w:rPr>
        <w:t>2</w:t>
      </w:r>
      <w:r>
        <w:rPr>
          <w:rFonts w:ascii="Verdana" w:hAnsi="Verdana" w:cs="Verdana"/>
          <w:i/>
          <w:sz w:val="20"/>
          <w:szCs w:val="20"/>
        </w:rPr>
        <w:t xml:space="preserve"> rok</w:t>
      </w:r>
      <w:r>
        <w:rPr>
          <w:rFonts w:ascii="Verdana" w:hAnsi="Verdana" w:cs="Verdana"/>
          <w:sz w:val="20"/>
          <w:szCs w:val="20"/>
        </w:rPr>
        <w:t>”.</w:t>
      </w:r>
    </w:p>
    <w:p w:rsidR="00B85B25" w:rsidRDefault="00A13EB0">
      <w:pPr>
        <w:jc w:val="both"/>
      </w:pPr>
      <w:r>
        <w:rPr>
          <w:rFonts w:ascii="Verdana" w:hAnsi="Verdana" w:cs="Verdana"/>
          <w:sz w:val="20"/>
          <w:szCs w:val="20"/>
        </w:rPr>
        <w:t>Informuje się, że:</w:t>
      </w:r>
    </w:p>
    <w:p w:rsidR="00B85B25" w:rsidRDefault="00A13EB0">
      <w:pPr>
        <w:numPr>
          <w:ilvl w:val="3"/>
          <w:numId w:val="2"/>
        </w:numPr>
        <w:tabs>
          <w:tab w:val="left" w:pos="540"/>
        </w:tabs>
        <w:ind w:left="54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Administratorem danych tych osób jest Powiat Wielicki z siedzibą w Wieliczce, </w:t>
      </w:r>
      <w:r>
        <w:rPr>
          <w:rFonts w:ascii="Verdana" w:hAnsi="Verdana" w:cs="Verdana"/>
          <w:sz w:val="20"/>
          <w:szCs w:val="20"/>
        </w:rPr>
        <w:br/>
        <w:t>ul. Rynek Górny 2.</w:t>
      </w:r>
    </w:p>
    <w:p w:rsidR="00B85B25" w:rsidRDefault="00A13EB0">
      <w:pPr>
        <w:numPr>
          <w:ilvl w:val="3"/>
          <w:numId w:val="2"/>
        </w:numPr>
        <w:tabs>
          <w:tab w:val="left" w:pos="540"/>
        </w:tabs>
        <w:ind w:left="54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Dane kontaktowe Inspektora Ochrony Danych – adres do korespondencji: Inspektor Ochrony danych osobowych Powiatu Wielickiego, Starostwo Powiatowe w Wieliczce, Rynek Górny 2 mail: </w:t>
      </w:r>
      <w:hyperlink r:id="rId8">
        <w:r>
          <w:rPr>
            <w:rStyle w:val="czeinternetowe"/>
            <w:rFonts w:ascii="Verdana" w:hAnsi="Verdana" w:cs="Verdana"/>
            <w:sz w:val="20"/>
            <w:szCs w:val="20"/>
          </w:rPr>
          <w:t>iod@powiatwielicki.pl</w:t>
        </w:r>
      </w:hyperlink>
      <w:r>
        <w:rPr>
          <w:rFonts w:ascii="Verdana" w:hAnsi="Verdana" w:cs="Verdana"/>
          <w:sz w:val="20"/>
          <w:szCs w:val="20"/>
        </w:rPr>
        <w:t>.</w:t>
      </w:r>
    </w:p>
    <w:p w:rsidR="00B85B25" w:rsidRDefault="00A13EB0">
      <w:pPr>
        <w:numPr>
          <w:ilvl w:val="3"/>
          <w:numId w:val="2"/>
        </w:numPr>
        <w:tabs>
          <w:tab w:val="left" w:pos="540"/>
        </w:tabs>
        <w:ind w:left="540"/>
        <w:jc w:val="both"/>
      </w:pPr>
      <w:r>
        <w:rPr>
          <w:rFonts w:ascii="Verdana" w:hAnsi="Verdana" w:cs="Verdana"/>
          <w:sz w:val="20"/>
          <w:szCs w:val="20"/>
        </w:rPr>
        <w:t xml:space="preserve">Administrator będzie przetwarzać dane osobowe osób wskazanych powyżej </w:t>
      </w:r>
      <w:r>
        <w:rPr>
          <w:rFonts w:ascii="Verdana" w:hAnsi="Verdana" w:cs="Verdana"/>
          <w:sz w:val="20"/>
          <w:szCs w:val="20"/>
        </w:rPr>
        <w:br/>
        <w:t>w celu przeprowadzenia konsultacji społecznych ww. projektu aktu prawnego zgodnie z art. 5 ust. 2 pkt 3) ustawy z dnia 24 kwietnia 2003 r. o działalności pożytku publicznego i o wolontariacie (</w:t>
      </w:r>
      <w:proofErr w:type="spellStart"/>
      <w:r>
        <w:rPr>
          <w:rFonts w:ascii="Verdana" w:hAnsi="Verdana" w:cs="Verdana"/>
          <w:sz w:val="20"/>
          <w:szCs w:val="20"/>
        </w:rPr>
        <w:t>t.j</w:t>
      </w:r>
      <w:proofErr w:type="spellEnd"/>
      <w:r>
        <w:rPr>
          <w:rFonts w:ascii="Verdana" w:hAnsi="Verdana" w:cs="Verdana"/>
          <w:sz w:val="20"/>
          <w:szCs w:val="20"/>
        </w:rPr>
        <w:t>. Dz. U. z 20</w:t>
      </w:r>
      <w:r w:rsidR="000477DA">
        <w:rPr>
          <w:rFonts w:ascii="Verdana" w:hAnsi="Verdana" w:cs="Verdana"/>
          <w:sz w:val="20"/>
          <w:szCs w:val="20"/>
        </w:rPr>
        <w:t>20</w:t>
      </w:r>
      <w:r>
        <w:rPr>
          <w:rFonts w:ascii="Verdana" w:hAnsi="Verdana" w:cs="Verdana"/>
          <w:sz w:val="20"/>
          <w:szCs w:val="20"/>
        </w:rPr>
        <w:t xml:space="preserve">  poz. </w:t>
      </w:r>
      <w:r w:rsidR="000477DA">
        <w:rPr>
          <w:rFonts w:ascii="Verdana" w:hAnsi="Verdana" w:cs="Verdana"/>
          <w:sz w:val="20"/>
          <w:szCs w:val="20"/>
        </w:rPr>
        <w:t>1057</w:t>
      </w:r>
      <w:r>
        <w:rPr>
          <w:rFonts w:ascii="Verdana" w:hAnsi="Verdana" w:cs="Verdana"/>
          <w:sz w:val="20"/>
          <w:szCs w:val="20"/>
        </w:rPr>
        <w:t xml:space="preserve">) </w:t>
      </w:r>
      <w:r>
        <w:rPr>
          <w:rFonts w:ascii="Verdana" w:hAnsi="Verdana" w:cs="Verdana"/>
          <w:b/>
          <w:sz w:val="20"/>
          <w:szCs w:val="20"/>
        </w:rPr>
        <w:t>oraz</w:t>
      </w:r>
      <w:r>
        <w:rPr>
          <w:rFonts w:ascii="Verdana" w:hAnsi="Verdana" w:cs="Verdana"/>
          <w:sz w:val="20"/>
          <w:szCs w:val="20"/>
        </w:rPr>
        <w:t xml:space="preserve"> </w:t>
      </w:r>
      <w:r w:rsidRPr="00C1580A">
        <w:rPr>
          <w:rFonts w:ascii="Verdana" w:hAnsi="Verdana" w:cs="Verdana"/>
          <w:sz w:val="20"/>
          <w:szCs w:val="20"/>
        </w:rPr>
        <w:t xml:space="preserve">uchwały Nr </w:t>
      </w:r>
      <w:r w:rsidR="009F399A">
        <w:rPr>
          <w:rFonts w:ascii="Verdana" w:hAnsi="Verdana" w:cs="Verdana"/>
          <w:color w:val="0000FF"/>
          <w:sz w:val="20"/>
          <w:szCs w:val="20"/>
        </w:rPr>
        <w:t>132/484/2021</w:t>
      </w:r>
      <w:r w:rsidR="00C1580A" w:rsidRPr="00C1580A">
        <w:rPr>
          <w:rFonts w:ascii="Verdana" w:hAnsi="Verdana" w:cs="Verdana"/>
          <w:color w:val="0000FF"/>
          <w:sz w:val="20"/>
          <w:szCs w:val="20"/>
        </w:rPr>
        <w:t xml:space="preserve"> </w:t>
      </w:r>
      <w:r w:rsidRPr="00C1580A">
        <w:rPr>
          <w:rFonts w:ascii="Verdana" w:hAnsi="Verdana" w:cs="Verdana"/>
          <w:color w:val="0000FF"/>
          <w:sz w:val="20"/>
          <w:szCs w:val="20"/>
        </w:rPr>
        <w:t xml:space="preserve">Zarządu Powiatu Wielickiego z dnia </w:t>
      </w:r>
      <w:r w:rsidR="009F399A">
        <w:rPr>
          <w:rFonts w:ascii="Verdana" w:hAnsi="Verdana" w:cs="Verdana"/>
          <w:color w:val="0000FF"/>
          <w:sz w:val="20"/>
          <w:szCs w:val="20"/>
        </w:rPr>
        <w:t>23 sierpnia 2021</w:t>
      </w:r>
      <w:bookmarkStart w:id="0" w:name="_GoBack"/>
      <w:bookmarkEnd w:id="0"/>
      <w:r w:rsidRPr="00C1580A">
        <w:rPr>
          <w:rFonts w:ascii="Verdana" w:hAnsi="Verdana" w:cs="Verdana"/>
          <w:color w:val="0000FF"/>
          <w:sz w:val="20"/>
          <w:szCs w:val="20"/>
        </w:rPr>
        <w:t xml:space="preserve"> roku </w:t>
      </w:r>
      <w:r w:rsidR="00C1580A">
        <w:rPr>
          <w:rFonts w:ascii="Verdana" w:hAnsi="Verdana" w:cs="Verdana"/>
          <w:color w:val="0000FF"/>
          <w:sz w:val="20"/>
          <w:szCs w:val="20"/>
        </w:rPr>
        <w:br/>
      </w:r>
      <w:r w:rsidRPr="00C1580A">
        <w:rPr>
          <w:rFonts w:ascii="Verdana" w:hAnsi="Verdana" w:cs="Verdana"/>
          <w:color w:val="0000FF"/>
          <w:sz w:val="20"/>
          <w:szCs w:val="20"/>
        </w:rPr>
        <w:t>w sprawie</w:t>
      </w:r>
      <w:r>
        <w:rPr>
          <w:rFonts w:ascii="Verdana" w:hAnsi="Verdana" w:cs="Verdana"/>
          <w:color w:val="0000FF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przyjęcia do  konsultacji społecznych projektu „</w:t>
      </w:r>
      <w:r w:rsidRPr="00475390">
        <w:rPr>
          <w:rFonts w:ascii="Verdana" w:hAnsi="Verdana" w:cs="Verdana"/>
          <w:i/>
          <w:sz w:val="20"/>
          <w:szCs w:val="20"/>
        </w:rPr>
        <w:t xml:space="preserve">Rocznego programu współpracy Powiatu Wielickiego z organizacjami pozarządowymi </w:t>
      </w:r>
      <w:r w:rsidRPr="00475390">
        <w:rPr>
          <w:rFonts w:ascii="Verdana" w:hAnsi="Verdana" w:cs="TimesNewRomanPSMT;Times New Rom"/>
          <w:i/>
          <w:sz w:val="20"/>
          <w:szCs w:val="20"/>
        </w:rPr>
        <w:t xml:space="preserve">oraz podmiotami wymienionymi w art. 3 ust. 3 ustawy o działalności pożytku publicznego i o wolontariacie, </w:t>
      </w:r>
      <w:r w:rsidRPr="00475390">
        <w:rPr>
          <w:rFonts w:ascii="Verdana" w:hAnsi="Verdana" w:cs="Verdana"/>
          <w:i/>
          <w:sz w:val="20"/>
          <w:szCs w:val="20"/>
        </w:rPr>
        <w:t xml:space="preserve">prowadzącymi działalność pożytku publicznego na terenie Powiatu Wielickiego -  w zakresie odpowiadającym jego zadaniom - na </w:t>
      </w:r>
      <w:r w:rsidRPr="00475390">
        <w:rPr>
          <w:rFonts w:ascii="Verdana" w:hAnsi="Verdana" w:cs="Verdana"/>
          <w:i/>
          <w:color w:val="0000FF"/>
          <w:sz w:val="20"/>
          <w:szCs w:val="20"/>
        </w:rPr>
        <w:t>202</w:t>
      </w:r>
      <w:r w:rsidR="009B70BA" w:rsidRPr="00475390">
        <w:rPr>
          <w:rFonts w:ascii="Verdana" w:hAnsi="Verdana" w:cs="Verdana"/>
          <w:i/>
          <w:color w:val="0000FF"/>
          <w:sz w:val="20"/>
          <w:szCs w:val="20"/>
        </w:rPr>
        <w:t>2</w:t>
      </w:r>
      <w:r w:rsidRPr="00475390">
        <w:rPr>
          <w:rFonts w:ascii="Verdana" w:hAnsi="Verdana" w:cs="Verdana"/>
          <w:i/>
          <w:sz w:val="20"/>
          <w:szCs w:val="20"/>
        </w:rPr>
        <w:t xml:space="preserve"> rok</w:t>
      </w:r>
      <w:r>
        <w:rPr>
          <w:rFonts w:ascii="Verdana" w:hAnsi="Verdana" w:cs="Verdana"/>
          <w:sz w:val="20"/>
          <w:szCs w:val="20"/>
        </w:rPr>
        <w:t>”.</w:t>
      </w:r>
    </w:p>
    <w:p w:rsidR="00B85B25" w:rsidRDefault="00A13EB0">
      <w:pPr>
        <w:numPr>
          <w:ilvl w:val="3"/>
          <w:numId w:val="2"/>
        </w:numPr>
        <w:tabs>
          <w:tab w:val="left" w:pos="540"/>
        </w:tabs>
        <w:ind w:left="54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Obowiązek podania danych, o których mowa wynika z obowiązujących przepisów prawa podanych w pkt 3).</w:t>
      </w:r>
    </w:p>
    <w:p w:rsidR="00B85B25" w:rsidRDefault="00A13EB0">
      <w:pPr>
        <w:numPr>
          <w:ilvl w:val="3"/>
          <w:numId w:val="2"/>
        </w:numPr>
        <w:tabs>
          <w:tab w:val="left" w:pos="540"/>
        </w:tabs>
        <w:ind w:left="54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Konsekwencją nie podania danych osobowych będzie brak możliwości rozpatrzenia i uwzględnienia w uchwalanym akcie prawa zgłoszonych przez Wnioskodawcę uwag.</w:t>
      </w:r>
    </w:p>
    <w:p w:rsidR="00B85B25" w:rsidRDefault="00A13EB0">
      <w:pPr>
        <w:numPr>
          <w:ilvl w:val="3"/>
          <w:numId w:val="2"/>
        </w:numPr>
        <w:tabs>
          <w:tab w:val="left" w:pos="540"/>
        </w:tabs>
        <w:ind w:left="54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Zebrane w toku konsultacji społecznych dane  osobowe będą przechowywane przez okres wymagany prawem, w szczególności przepisami ustawy z dnia 14 lipca 1983 roku o narodowym zasobie archiwalnych i archiwach.</w:t>
      </w:r>
    </w:p>
    <w:p w:rsidR="00B85B25" w:rsidRDefault="00A13EB0">
      <w:pPr>
        <w:numPr>
          <w:ilvl w:val="3"/>
          <w:numId w:val="2"/>
        </w:numPr>
        <w:tabs>
          <w:tab w:val="left" w:pos="540"/>
        </w:tabs>
        <w:ind w:left="54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Każda osoba, której dane osobowe zostały zebrane w trakcie konsultacji społecznych ma prawo dostępu do treści swoich danych oraz prawo do ich sprostowania oraz ograniczenia przetwarzania.</w:t>
      </w:r>
    </w:p>
    <w:p w:rsidR="00B85B25" w:rsidRDefault="00A13EB0">
      <w:pPr>
        <w:numPr>
          <w:ilvl w:val="3"/>
          <w:numId w:val="2"/>
        </w:numPr>
        <w:tabs>
          <w:tab w:val="left" w:pos="540"/>
        </w:tabs>
        <w:ind w:left="54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Każda osoba, której dane osobowe zostały zebrane w trakcie konsultacji społecznych ma prawo wniesienia skargi do organu nadzorczego, którym </w:t>
      </w:r>
      <w:r>
        <w:rPr>
          <w:rFonts w:ascii="Verdana" w:hAnsi="Verdana" w:cs="Verdana"/>
          <w:sz w:val="20"/>
          <w:szCs w:val="20"/>
        </w:rPr>
        <w:br/>
        <w:t>w Polsce jest Prezes Urzędu Ochrony Danych Osobowych.</w:t>
      </w:r>
    </w:p>
    <w:p w:rsidR="00B85B25" w:rsidRDefault="00A13EB0">
      <w:pPr>
        <w:numPr>
          <w:ilvl w:val="3"/>
          <w:numId w:val="2"/>
        </w:numPr>
        <w:tabs>
          <w:tab w:val="left" w:pos="540"/>
        </w:tabs>
        <w:ind w:left="54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Dane osobowe osób pozyskane w trakcie konsultacji społecznych mogą zostać ujawnione innym podmiotom tylko upoważnionym na podstawie przepisów prawa.</w:t>
      </w:r>
    </w:p>
    <w:p w:rsidR="00B85B25" w:rsidRDefault="00A13EB0">
      <w:pPr>
        <w:numPr>
          <w:ilvl w:val="3"/>
          <w:numId w:val="2"/>
        </w:numPr>
        <w:tabs>
          <w:tab w:val="left" w:pos="540"/>
        </w:tabs>
        <w:ind w:left="54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Dane osobowe osób zebrane w trakcie konsultacji społecznych nie będą przetwarzane w sposób zautomatyzowany, w tym również profilowane.</w:t>
      </w:r>
    </w:p>
    <w:p w:rsidR="00B85B25" w:rsidRDefault="00A13EB0">
      <w:pPr>
        <w:numPr>
          <w:ilvl w:val="3"/>
          <w:numId w:val="2"/>
        </w:numPr>
        <w:tabs>
          <w:tab w:val="left" w:pos="540"/>
        </w:tabs>
        <w:ind w:left="54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Wnioskodawca zmian zobowiązuje się do zawiadomienia wszystkich osób związanych z realizacją konsultacji społecznych, zgodnie z art. 14 wskazanego wyżej Rozporządzenia o ochronie ich danych osobowych zagwarantowanej przez Powiat Wielicki.</w:t>
      </w:r>
    </w:p>
    <w:p w:rsidR="00B85B25" w:rsidRDefault="00B85B25">
      <w:pPr>
        <w:rPr>
          <w:rFonts w:ascii="Verdana" w:hAnsi="Verdana" w:cs="Verdana"/>
          <w:sz w:val="20"/>
          <w:szCs w:val="20"/>
        </w:rPr>
      </w:pPr>
    </w:p>
    <w:sectPr w:rsidR="00B85B25" w:rsidSect="00B85B25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;Times New Rom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94303"/>
    <w:multiLevelType w:val="multilevel"/>
    <w:tmpl w:val="08DC49E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86B2F6F"/>
    <w:multiLevelType w:val="multilevel"/>
    <w:tmpl w:val="C2945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EB22697"/>
    <w:multiLevelType w:val="multilevel"/>
    <w:tmpl w:val="53320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</w:lvl>
    <w:lvl w:ilvl="2">
      <w:start w:val="1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Verdana" w:hAnsi="Verdana" w:cs="Verdana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85B25"/>
    <w:rsid w:val="000477DA"/>
    <w:rsid w:val="00475390"/>
    <w:rsid w:val="005551E3"/>
    <w:rsid w:val="006326CF"/>
    <w:rsid w:val="007E1059"/>
    <w:rsid w:val="009B70BA"/>
    <w:rsid w:val="009F399A"/>
    <w:rsid w:val="00A13EB0"/>
    <w:rsid w:val="00A4154F"/>
    <w:rsid w:val="00B2243F"/>
    <w:rsid w:val="00B85B25"/>
    <w:rsid w:val="00C1580A"/>
    <w:rsid w:val="00F1311A"/>
    <w:rsid w:val="00F21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C790F4-AA74-4141-98C5-DC29C8EEE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="NSimSun" w:hAnsi="Verdana" w:cs="Ari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5B25"/>
    <w:rPr>
      <w:rFonts w:ascii="Times New Roman" w:eastAsia="Times New Roman" w:hAnsi="Times New Roman" w:cs="Times New Roman"/>
      <w:sz w:val="24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B85B25"/>
    <w:rPr>
      <w:rFonts w:ascii="Verdana" w:hAnsi="Verdana" w:cs="Verdana"/>
      <w:sz w:val="20"/>
      <w:szCs w:val="20"/>
    </w:rPr>
  </w:style>
  <w:style w:type="character" w:customStyle="1" w:styleId="WW8Num1z1">
    <w:name w:val="WW8Num1z1"/>
    <w:qFormat/>
    <w:rsid w:val="00B85B25"/>
  </w:style>
  <w:style w:type="character" w:customStyle="1" w:styleId="WW8Num1z2">
    <w:name w:val="WW8Num1z2"/>
    <w:qFormat/>
    <w:rsid w:val="00B85B25"/>
  </w:style>
  <w:style w:type="character" w:customStyle="1" w:styleId="WW8Num1z3">
    <w:name w:val="WW8Num1z3"/>
    <w:qFormat/>
    <w:rsid w:val="00B85B25"/>
  </w:style>
  <w:style w:type="character" w:customStyle="1" w:styleId="WW8Num1z4">
    <w:name w:val="WW8Num1z4"/>
    <w:qFormat/>
    <w:rsid w:val="00B85B25"/>
  </w:style>
  <w:style w:type="character" w:customStyle="1" w:styleId="WW8Num1z5">
    <w:name w:val="WW8Num1z5"/>
    <w:qFormat/>
    <w:rsid w:val="00B85B25"/>
  </w:style>
  <w:style w:type="character" w:customStyle="1" w:styleId="WW8Num1z6">
    <w:name w:val="WW8Num1z6"/>
    <w:qFormat/>
    <w:rsid w:val="00B85B25"/>
  </w:style>
  <w:style w:type="character" w:customStyle="1" w:styleId="WW8Num1z7">
    <w:name w:val="WW8Num1z7"/>
    <w:qFormat/>
    <w:rsid w:val="00B85B25"/>
  </w:style>
  <w:style w:type="character" w:customStyle="1" w:styleId="WW8Num1z8">
    <w:name w:val="WW8Num1z8"/>
    <w:qFormat/>
    <w:rsid w:val="00B85B25"/>
  </w:style>
  <w:style w:type="character" w:customStyle="1" w:styleId="WW8Num2z0">
    <w:name w:val="WW8Num2z0"/>
    <w:qFormat/>
    <w:rsid w:val="00B85B25"/>
  </w:style>
  <w:style w:type="character" w:customStyle="1" w:styleId="WW8Num2z1">
    <w:name w:val="WW8Num2z1"/>
    <w:qFormat/>
    <w:rsid w:val="00B85B25"/>
  </w:style>
  <w:style w:type="character" w:customStyle="1" w:styleId="WW8Num2z3">
    <w:name w:val="WW8Num2z3"/>
    <w:qFormat/>
    <w:rsid w:val="00B85B25"/>
    <w:rPr>
      <w:rFonts w:ascii="Verdana" w:hAnsi="Verdana" w:cs="Verdana"/>
      <w:sz w:val="20"/>
      <w:szCs w:val="20"/>
    </w:rPr>
  </w:style>
  <w:style w:type="character" w:customStyle="1" w:styleId="WW8Num2z4">
    <w:name w:val="WW8Num2z4"/>
    <w:qFormat/>
    <w:rsid w:val="00B85B25"/>
  </w:style>
  <w:style w:type="character" w:customStyle="1" w:styleId="WW8Num2z5">
    <w:name w:val="WW8Num2z5"/>
    <w:qFormat/>
    <w:rsid w:val="00B85B25"/>
  </w:style>
  <w:style w:type="character" w:customStyle="1" w:styleId="WW8Num2z6">
    <w:name w:val="WW8Num2z6"/>
    <w:qFormat/>
    <w:rsid w:val="00B85B25"/>
  </w:style>
  <w:style w:type="character" w:customStyle="1" w:styleId="WW8Num2z7">
    <w:name w:val="WW8Num2z7"/>
    <w:qFormat/>
    <w:rsid w:val="00B85B25"/>
  </w:style>
  <w:style w:type="character" w:customStyle="1" w:styleId="WW8Num2z8">
    <w:name w:val="WW8Num2z8"/>
    <w:qFormat/>
    <w:rsid w:val="00B85B25"/>
  </w:style>
  <w:style w:type="character" w:customStyle="1" w:styleId="czeinternetowe">
    <w:name w:val="Łącze internetowe"/>
    <w:rsid w:val="00B85B25"/>
    <w:rPr>
      <w:color w:val="0000FF"/>
      <w:u w:val="single"/>
    </w:rPr>
  </w:style>
  <w:style w:type="character" w:customStyle="1" w:styleId="TekstdymkaZnak">
    <w:name w:val="Tekst dymka Znak"/>
    <w:qFormat/>
    <w:rsid w:val="00B85B2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qFormat/>
    <w:rsid w:val="00B85B25"/>
    <w:pPr>
      <w:keepNext/>
      <w:spacing w:before="240" w:after="120"/>
    </w:pPr>
    <w:rPr>
      <w:rFonts w:ascii="Verdana" w:eastAsia="Microsoft YaHei" w:hAnsi="Verdana" w:cs="Arial"/>
      <w:sz w:val="20"/>
      <w:szCs w:val="28"/>
    </w:rPr>
  </w:style>
  <w:style w:type="paragraph" w:styleId="Tekstpodstawowy">
    <w:name w:val="Body Text"/>
    <w:basedOn w:val="Normalny"/>
    <w:rsid w:val="00B85B25"/>
    <w:pPr>
      <w:spacing w:after="140" w:line="276" w:lineRule="auto"/>
    </w:pPr>
  </w:style>
  <w:style w:type="paragraph" w:styleId="Lista">
    <w:name w:val="List"/>
    <w:basedOn w:val="Tekstpodstawowy"/>
    <w:rsid w:val="00B85B25"/>
    <w:rPr>
      <w:rFonts w:ascii="Verdana" w:hAnsi="Verdana" w:cs="Arial"/>
    </w:rPr>
  </w:style>
  <w:style w:type="paragraph" w:customStyle="1" w:styleId="Legenda1">
    <w:name w:val="Legenda1"/>
    <w:basedOn w:val="Normalny"/>
    <w:qFormat/>
    <w:rsid w:val="00B85B25"/>
    <w:pPr>
      <w:suppressLineNumbers/>
      <w:spacing w:before="120" w:after="120"/>
    </w:pPr>
    <w:rPr>
      <w:rFonts w:ascii="Verdana" w:hAnsi="Verdana" w:cs="Arial"/>
      <w:i/>
      <w:iCs/>
    </w:rPr>
  </w:style>
  <w:style w:type="paragraph" w:customStyle="1" w:styleId="Indeks">
    <w:name w:val="Indeks"/>
    <w:basedOn w:val="Normalny"/>
    <w:qFormat/>
    <w:rsid w:val="00B85B25"/>
    <w:pPr>
      <w:suppressLineNumbers/>
    </w:pPr>
    <w:rPr>
      <w:rFonts w:ascii="Verdana" w:hAnsi="Verdana" w:cs="Arial"/>
    </w:rPr>
  </w:style>
  <w:style w:type="paragraph" w:styleId="Bezodstpw">
    <w:name w:val="No Spacing"/>
    <w:qFormat/>
    <w:rsid w:val="00B85B25"/>
    <w:rPr>
      <w:rFonts w:ascii="Times New Roman" w:eastAsia="Times New Roman" w:hAnsi="Times New Roman" w:cs="Times New Roman"/>
      <w:sz w:val="24"/>
      <w:lang w:bidi="ar-SA"/>
    </w:rPr>
  </w:style>
  <w:style w:type="paragraph" w:styleId="Tekstdymka">
    <w:name w:val="Balloon Text"/>
    <w:basedOn w:val="Normalny"/>
    <w:qFormat/>
    <w:rsid w:val="00B85B25"/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qFormat/>
    <w:rsid w:val="00B85B25"/>
    <w:pPr>
      <w:suppressLineNumbers/>
    </w:pPr>
  </w:style>
  <w:style w:type="paragraph" w:customStyle="1" w:styleId="Nagwektabeli">
    <w:name w:val="Nagłówek tabeli"/>
    <w:basedOn w:val="Zawartotabeli"/>
    <w:qFormat/>
    <w:rsid w:val="00B85B25"/>
    <w:pPr>
      <w:jc w:val="center"/>
    </w:pPr>
    <w:rPr>
      <w:b/>
      <w:bCs/>
    </w:rPr>
  </w:style>
  <w:style w:type="numbering" w:customStyle="1" w:styleId="WW8Num1">
    <w:name w:val="WW8Num1"/>
    <w:qFormat/>
    <w:rsid w:val="00B85B25"/>
  </w:style>
  <w:style w:type="numbering" w:customStyle="1" w:styleId="WW8Num2">
    <w:name w:val="WW8Num2"/>
    <w:qFormat/>
    <w:rsid w:val="00B85B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owiatwielicki.pl" TargetMode="External"/><Relationship Id="rId3" Type="http://schemas.openxmlformats.org/officeDocument/2006/relationships/styles" Target="styles.xml"/><Relationship Id="rId7" Type="http://schemas.openxmlformats.org/officeDocument/2006/relationships/hyperlink" Target="mailto:pozytek@powiatwielicki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onsultacjespoleczne@powiatwielicki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0EF69-D700-44A7-9391-13708A8E1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785</Words>
  <Characters>4716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/>
  <LinksUpToDate>false</LinksUpToDate>
  <CharactersWithSpaces>5491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JB</dc:creator>
  <cp:keywords/>
  <dc:description/>
  <cp:lastModifiedBy>Joanna Boduch</cp:lastModifiedBy>
  <cp:revision>12</cp:revision>
  <cp:lastPrinted>2020-08-10T08:23:00Z</cp:lastPrinted>
  <dcterms:created xsi:type="dcterms:W3CDTF">2019-09-25T08:05:00Z</dcterms:created>
  <dcterms:modified xsi:type="dcterms:W3CDTF">2021-08-26T06:17:00Z</dcterms:modified>
  <dc:language>pl-PL</dc:language>
</cp:coreProperties>
</file>