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1A" w:rsidRDefault="0006151A" w:rsidP="001C5041">
      <w:pPr>
        <w:spacing w:after="0" w:line="240" w:lineRule="auto"/>
        <w:ind w:left="6372" w:right="-709" w:firstLine="708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PROJEKT</w:t>
      </w:r>
    </w:p>
    <w:p w:rsidR="0006151A" w:rsidRDefault="0006151A" w:rsidP="001C504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1C5041" w:rsidRPr="001E077E" w:rsidRDefault="001C5041" w:rsidP="001C5041">
      <w:pPr>
        <w:spacing w:after="0"/>
        <w:jc w:val="right"/>
        <w:rPr>
          <w:rFonts w:ascii="Verdana" w:hAnsi="Verdana"/>
          <w:sz w:val="18"/>
          <w:szCs w:val="18"/>
        </w:rPr>
      </w:pPr>
      <w:r w:rsidRPr="001E077E">
        <w:rPr>
          <w:rFonts w:ascii="Verdana" w:hAnsi="Verdana"/>
          <w:sz w:val="18"/>
          <w:szCs w:val="18"/>
        </w:rPr>
        <w:t>Załącznik nr 1</w:t>
      </w:r>
    </w:p>
    <w:p w:rsidR="001C5041" w:rsidRPr="001E077E" w:rsidRDefault="001C5041" w:rsidP="001C5041">
      <w:pPr>
        <w:spacing w:after="0"/>
        <w:jc w:val="right"/>
        <w:rPr>
          <w:rFonts w:ascii="Verdana" w:hAnsi="Verdana"/>
          <w:sz w:val="18"/>
          <w:szCs w:val="18"/>
        </w:rPr>
      </w:pPr>
      <w:r w:rsidRPr="001E077E">
        <w:rPr>
          <w:rFonts w:ascii="Verdana" w:hAnsi="Verdana"/>
          <w:sz w:val="18"/>
          <w:szCs w:val="18"/>
        </w:rPr>
        <w:t xml:space="preserve">do uchwały Nr </w:t>
      </w:r>
      <w:r w:rsidR="00625646">
        <w:rPr>
          <w:rFonts w:ascii="Verdana" w:hAnsi="Verdana"/>
          <w:sz w:val="18"/>
          <w:szCs w:val="18"/>
        </w:rPr>
        <w:t>94/338/2020</w:t>
      </w:r>
    </w:p>
    <w:p w:rsidR="001C5041" w:rsidRPr="001E077E" w:rsidRDefault="001C5041" w:rsidP="001C5041">
      <w:pPr>
        <w:spacing w:after="0"/>
        <w:jc w:val="right"/>
        <w:rPr>
          <w:rFonts w:ascii="Verdana" w:hAnsi="Verdana"/>
          <w:sz w:val="18"/>
          <w:szCs w:val="18"/>
        </w:rPr>
      </w:pPr>
      <w:r w:rsidRPr="001E077E">
        <w:rPr>
          <w:rFonts w:ascii="Verdana" w:hAnsi="Verdana"/>
          <w:sz w:val="18"/>
          <w:szCs w:val="18"/>
        </w:rPr>
        <w:t>Zarządu Powiatu Wielickiego</w:t>
      </w:r>
    </w:p>
    <w:p w:rsidR="001C5041" w:rsidRPr="001E077E" w:rsidRDefault="001C5041" w:rsidP="001C5041">
      <w:pPr>
        <w:spacing w:after="0"/>
        <w:jc w:val="right"/>
        <w:rPr>
          <w:rFonts w:ascii="Verdana" w:hAnsi="Verdana"/>
          <w:sz w:val="18"/>
          <w:szCs w:val="18"/>
        </w:rPr>
      </w:pPr>
      <w:r w:rsidRPr="001E077E">
        <w:rPr>
          <w:rFonts w:ascii="Verdana" w:hAnsi="Verdana"/>
          <w:sz w:val="18"/>
          <w:szCs w:val="18"/>
        </w:rPr>
        <w:t xml:space="preserve">z dnia </w:t>
      </w:r>
      <w:r w:rsidR="00625646">
        <w:rPr>
          <w:rFonts w:ascii="Verdana" w:hAnsi="Verdana"/>
          <w:sz w:val="18"/>
          <w:szCs w:val="18"/>
        </w:rPr>
        <w:t>26 października 2020 roku</w:t>
      </w:r>
    </w:p>
    <w:p w:rsidR="0006151A" w:rsidRDefault="0006151A" w:rsidP="0006151A">
      <w:pPr>
        <w:spacing w:after="0" w:line="240" w:lineRule="auto"/>
        <w:ind w:right="-709"/>
        <w:jc w:val="center"/>
        <w:rPr>
          <w:rFonts w:ascii="Verdana" w:hAnsi="Verdana"/>
          <w:b/>
          <w:sz w:val="20"/>
          <w:szCs w:val="20"/>
        </w:rPr>
      </w:pPr>
    </w:p>
    <w:p w:rsidR="0006151A" w:rsidRDefault="0006151A" w:rsidP="0006151A">
      <w:pPr>
        <w:spacing w:after="0" w:line="240" w:lineRule="auto"/>
        <w:ind w:right="-709"/>
        <w:jc w:val="center"/>
        <w:rPr>
          <w:rFonts w:ascii="Verdana" w:hAnsi="Verdana"/>
          <w:b/>
          <w:sz w:val="20"/>
          <w:szCs w:val="20"/>
        </w:rPr>
      </w:pPr>
    </w:p>
    <w:p w:rsidR="0006151A" w:rsidRDefault="0006151A" w:rsidP="0006151A">
      <w:pPr>
        <w:spacing w:after="0" w:line="240" w:lineRule="auto"/>
        <w:ind w:right="-709"/>
        <w:jc w:val="center"/>
        <w:rPr>
          <w:rFonts w:ascii="Verdana" w:hAnsi="Verdana"/>
          <w:b/>
          <w:sz w:val="20"/>
          <w:szCs w:val="20"/>
        </w:rPr>
      </w:pPr>
    </w:p>
    <w:p w:rsidR="0006151A" w:rsidRDefault="0006151A" w:rsidP="0006151A">
      <w:pPr>
        <w:spacing w:after="0" w:line="240" w:lineRule="auto"/>
        <w:ind w:right="-709"/>
        <w:jc w:val="center"/>
        <w:rPr>
          <w:rFonts w:ascii="Verdana" w:hAnsi="Verdana"/>
          <w:b/>
          <w:sz w:val="20"/>
          <w:szCs w:val="20"/>
        </w:rPr>
      </w:pPr>
    </w:p>
    <w:p w:rsidR="0006151A" w:rsidRDefault="0006151A" w:rsidP="0006151A">
      <w:pPr>
        <w:spacing w:after="0" w:line="240" w:lineRule="auto"/>
        <w:ind w:right="-709"/>
        <w:jc w:val="center"/>
        <w:rPr>
          <w:rFonts w:ascii="Verdana" w:hAnsi="Verdana"/>
          <w:b/>
          <w:sz w:val="20"/>
          <w:szCs w:val="20"/>
        </w:rPr>
      </w:pPr>
    </w:p>
    <w:p w:rsidR="0006151A" w:rsidRDefault="0006151A" w:rsidP="0006151A">
      <w:pPr>
        <w:spacing w:after="0" w:line="240" w:lineRule="auto"/>
        <w:ind w:right="-709"/>
        <w:jc w:val="center"/>
        <w:rPr>
          <w:rFonts w:ascii="Verdana" w:hAnsi="Verdana"/>
          <w:b/>
          <w:sz w:val="20"/>
          <w:szCs w:val="20"/>
        </w:rPr>
      </w:pPr>
    </w:p>
    <w:p w:rsidR="0006151A" w:rsidRDefault="0006151A" w:rsidP="0006151A">
      <w:pPr>
        <w:spacing w:after="0" w:line="240" w:lineRule="auto"/>
        <w:ind w:right="-709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UCHWAŁA Nr …./….</w:t>
      </w:r>
    </w:p>
    <w:p w:rsidR="0006151A" w:rsidRDefault="0006151A" w:rsidP="0006151A">
      <w:pPr>
        <w:spacing w:after="0" w:line="240" w:lineRule="auto"/>
        <w:ind w:right="-709"/>
        <w:jc w:val="center"/>
        <w:rPr>
          <w:rFonts w:ascii="Verdana" w:hAnsi="Verdana"/>
          <w:b/>
          <w:sz w:val="10"/>
          <w:szCs w:val="10"/>
        </w:rPr>
      </w:pPr>
    </w:p>
    <w:p w:rsidR="0006151A" w:rsidRDefault="0006151A" w:rsidP="0006151A">
      <w:pPr>
        <w:spacing w:after="0" w:line="240" w:lineRule="auto"/>
        <w:ind w:right="-709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Rady Powiatu Wielickiego </w:t>
      </w:r>
    </w:p>
    <w:p w:rsidR="0006151A" w:rsidRDefault="0006151A" w:rsidP="0006151A">
      <w:pPr>
        <w:spacing w:after="0" w:line="240" w:lineRule="auto"/>
        <w:ind w:right="-709"/>
        <w:jc w:val="center"/>
        <w:rPr>
          <w:rFonts w:ascii="Verdana" w:hAnsi="Verdana"/>
          <w:b/>
          <w:sz w:val="6"/>
          <w:szCs w:val="6"/>
        </w:rPr>
      </w:pPr>
    </w:p>
    <w:p w:rsidR="0006151A" w:rsidRDefault="0006151A" w:rsidP="0006151A">
      <w:pPr>
        <w:spacing w:after="0" w:line="240" w:lineRule="auto"/>
        <w:ind w:right="-709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 dnia ……………………</w:t>
      </w:r>
    </w:p>
    <w:p w:rsidR="0006151A" w:rsidRDefault="0006151A" w:rsidP="0006151A">
      <w:pPr>
        <w:spacing w:after="0" w:line="240" w:lineRule="auto"/>
        <w:ind w:right="-709"/>
        <w:jc w:val="center"/>
        <w:rPr>
          <w:rFonts w:ascii="Verdana" w:hAnsi="Verdana"/>
          <w:b/>
          <w:sz w:val="20"/>
          <w:szCs w:val="20"/>
        </w:rPr>
      </w:pPr>
    </w:p>
    <w:p w:rsidR="0006151A" w:rsidRDefault="0006151A" w:rsidP="0006151A">
      <w:pPr>
        <w:spacing w:after="0" w:line="240" w:lineRule="auto"/>
        <w:ind w:right="-709"/>
        <w:jc w:val="center"/>
        <w:rPr>
          <w:rFonts w:ascii="Verdana" w:hAnsi="Verdana"/>
          <w:b/>
          <w:sz w:val="20"/>
          <w:szCs w:val="20"/>
        </w:rPr>
      </w:pPr>
    </w:p>
    <w:p w:rsidR="0006151A" w:rsidRDefault="0006151A" w:rsidP="0006151A">
      <w:pPr>
        <w:spacing w:after="0" w:line="240" w:lineRule="auto"/>
        <w:ind w:right="-709"/>
        <w:jc w:val="center"/>
        <w:rPr>
          <w:rFonts w:ascii="Verdana" w:hAnsi="Verdana"/>
          <w:b/>
          <w:sz w:val="20"/>
          <w:szCs w:val="20"/>
        </w:rPr>
      </w:pPr>
    </w:p>
    <w:p w:rsidR="0006151A" w:rsidRDefault="0006151A" w:rsidP="0006151A">
      <w:pPr>
        <w:spacing w:after="0" w:line="240" w:lineRule="auto"/>
        <w:ind w:left="-142" w:right="-3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sprawie określenia warunków, trybu udzielania i rozliczania dotacji celowych służących rozwojowi sportu oraz kontroli ich wykorzystania na terenie Powiatu Wielickiego.</w:t>
      </w:r>
    </w:p>
    <w:p w:rsidR="0006151A" w:rsidRDefault="0006151A" w:rsidP="0006151A">
      <w:pPr>
        <w:spacing w:after="0" w:line="240" w:lineRule="auto"/>
        <w:ind w:left="-142" w:right="-34"/>
        <w:jc w:val="both"/>
        <w:rPr>
          <w:rFonts w:ascii="Verdana" w:hAnsi="Verdana"/>
          <w:b/>
          <w:sz w:val="20"/>
          <w:szCs w:val="20"/>
        </w:rPr>
      </w:pPr>
    </w:p>
    <w:p w:rsidR="0006151A" w:rsidRDefault="0006151A" w:rsidP="0006151A">
      <w:pPr>
        <w:spacing w:after="0" w:line="240" w:lineRule="auto"/>
        <w:ind w:left="-142" w:right="-3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podstawie art. 221 ust. 4 ustawy z dnia 27 sierpnia 2009 r.  </w:t>
      </w:r>
      <w:r>
        <w:rPr>
          <w:rFonts w:ascii="Verdana" w:hAnsi="Verdana"/>
          <w:i/>
          <w:sz w:val="20"/>
          <w:szCs w:val="20"/>
        </w:rPr>
        <w:t>o finansach publicznych</w:t>
      </w:r>
      <w:r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</w:rPr>
        <w:t>t.j. Dz.U. z  2019 r. poz. 869 ze zm.),</w:t>
      </w:r>
      <w:r>
        <w:rPr>
          <w:rFonts w:ascii="Verdana" w:hAnsi="Verdana"/>
          <w:sz w:val="20"/>
          <w:szCs w:val="20"/>
        </w:rPr>
        <w:t xml:space="preserve"> art. 27 ust. 1 i 2 oraz art. 28 ustawy z dnia  25 czerwca 2010 r. </w:t>
      </w:r>
      <w:r>
        <w:rPr>
          <w:rFonts w:ascii="Verdana" w:hAnsi="Verdana"/>
          <w:i/>
          <w:sz w:val="20"/>
          <w:szCs w:val="20"/>
        </w:rPr>
        <w:t>o sporcie</w:t>
      </w:r>
      <w:r>
        <w:rPr>
          <w:rFonts w:ascii="Verdana" w:hAnsi="Verdana"/>
          <w:sz w:val="20"/>
          <w:szCs w:val="20"/>
        </w:rPr>
        <w:t xml:space="preserve"> (t.j. Dz.U. z 2020 r. poz. </w:t>
      </w:r>
      <w:hyperlink r:id="rId8" w:history="1">
        <w:r>
          <w:rPr>
            <w:rStyle w:val="Hipercze"/>
            <w:rFonts w:ascii="Verdana" w:hAnsi="Verdana" w:cs="Arial"/>
            <w:sz w:val="20"/>
            <w:szCs w:val="20"/>
          </w:rPr>
          <w:t>1133</w:t>
        </w:r>
      </w:hyperlink>
      <w:r>
        <w:rPr>
          <w:rFonts w:ascii="Verdana" w:hAnsi="Verdana"/>
          <w:sz w:val="20"/>
          <w:szCs w:val="20"/>
        </w:rPr>
        <w:t xml:space="preserve">), w związku z art. 4 ust. 1  </w:t>
      </w:r>
      <w:r>
        <w:rPr>
          <w:rFonts w:ascii="Verdana" w:hAnsi="Verdana"/>
          <w:sz w:val="20"/>
          <w:szCs w:val="20"/>
        </w:rPr>
        <w:br/>
        <w:t xml:space="preserve">pkt 8), art. 12 pkt 1) i art. 40 ustawy z dnia 5 czerwca 1998 r. </w:t>
      </w:r>
      <w:r>
        <w:rPr>
          <w:rFonts w:ascii="Verdana" w:hAnsi="Verdana"/>
          <w:i/>
          <w:sz w:val="20"/>
          <w:szCs w:val="20"/>
        </w:rPr>
        <w:t>o samorządzie powiatowym</w:t>
      </w:r>
      <w:r>
        <w:rPr>
          <w:rFonts w:ascii="Verdana" w:hAnsi="Verdana"/>
          <w:sz w:val="20"/>
          <w:szCs w:val="20"/>
        </w:rPr>
        <w:t xml:space="preserve">  (t.j. Dz.U. z 2020 r. poz. 920), po przeprowadzonych konsultacjach społecznych, </w:t>
      </w:r>
      <w:smartTag w:uri="urn:schemas-microsoft-com:office:smarttags" w:element="PersonName">
        <w:r>
          <w:rPr>
            <w:rFonts w:ascii="Verdana" w:hAnsi="Verdana"/>
            <w:sz w:val="20"/>
            <w:szCs w:val="20"/>
          </w:rPr>
          <w:t xml:space="preserve">Rada </w:t>
        </w:r>
      </w:smartTag>
      <w:r>
        <w:rPr>
          <w:rFonts w:ascii="Verdana" w:hAnsi="Verdana"/>
          <w:sz w:val="20"/>
          <w:szCs w:val="20"/>
        </w:rPr>
        <w:t>Powiatu Wielickiego uchwala, co następuje:</w:t>
      </w:r>
    </w:p>
    <w:p w:rsidR="0006151A" w:rsidRDefault="0006151A" w:rsidP="0006151A">
      <w:pPr>
        <w:spacing w:after="0" w:line="240" w:lineRule="auto"/>
        <w:ind w:right="-709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</w:t>
      </w:r>
    </w:p>
    <w:p w:rsidR="0006151A" w:rsidRDefault="0006151A" w:rsidP="0006151A">
      <w:pPr>
        <w:spacing w:after="0" w:line="240" w:lineRule="auto"/>
        <w:ind w:right="-709" w:hanging="28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Przepisy ogólne</w:t>
      </w:r>
    </w:p>
    <w:p w:rsidR="0006151A" w:rsidRDefault="0006151A" w:rsidP="0006151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Słowniczek pojęć używanych w uchwale:</w:t>
      </w:r>
    </w:p>
    <w:p w:rsidR="0006151A" w:rsidRDefault="0006151A" w:rsidP="004C7E4B">
      <w:pPr>
        <w:pStyle w:val="1"/>
        <w:numPr>
          <w:ilvl w:val="0"/>
          <w:numId w:val="2"/>
        </w:numPr>
        <w:spacing w:before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dotacja</w:t>
      </w:r>
      <w:r>
        <w:rPr>
          <w:rFonts w:ascii="Verdana" w:hAnsi="Verdana"/>
          <w:sz w:val="20"/>
        </w:rPr>
        <w:t xml:space="preserve"> – udzielona na warunkach i w trybie przewidzianym w niniejszej uchwale dotacja celowa określona w art. 126, 127 ust. 1 pkt 1) lit. e,  i art. 221 i 251 </w:t>
      </w:r>
      <w:r>
        <w:rPr>
          <w:rFonts w:ascii="Verdana" w:hAnsi="Verdana"/>
          <w:sz w:val="20"/>
        </w:rPr>
        <w:br/>
        <w:t xml:space="preserve">ust. 4 ustawy </w:t>
      </w:r>
      <w:r>
        <w:rPr>
          <w:rFonts w:ascii="Verdana" w:hAnsi="Verdana" w:cs="Arial"/>
          <w:bCs/>
          <w:sz w:val="20"/>
        </w:rPr>
        <w:t>z dnia 27 sierpnia 2009 r. o finansach publicznych (</w:t>
      </w:r>
      <w:r>
        <w:rPr>
          <w:rFonts w:ascii="Verdana" w:hAnsi="Verdana"/>
          <w:sz w:val="20"/>
        </w:rPr>
        <w:t xml:space="preserve">t.j. Dz.U. </w:t>
      </w:r>
      <w:r>
        <w:rPr>
          <w:rFonts w:ascii="Verdana" w:hAnsi="Verdana"/>
          <w:sz w:val="20"/>
        </w:rPr>
        <w:br/>
        <w:t xml:space="preserve">z 2019 r. poz. 869 ze zm.), </w:t>
      </w:r>
      <w:r>
        <w:rPr>
          <w:rFonts w:ascii="Verdana" w:hAnsi="Verdana" w:cs="Arial"/>
          <w:bCs/>
          <w:sz w:val="20"/>
        </w:rPr>
        <w:t xml:space="preserve">która zostanie przeznaczona na dofinansowanie projektu służącego realizacji celu publicznego określonego w </w:t>
      </w:r>
      <w:r>
        <w:rPr>
          <w:rFonts w:ascii="Verdana" w:hAnsi="Verdana" w:cs="Arial"/>
          <w:bCs/>
          <w:color w:val="0000FF"/>
          <w:sz w:val="20"/>
        </w:rPr>
        <w:t>§ 3 ust. 1,</w:t>
      </w:r>
    </w:p>
    <w:p w:rsidR="0006151A" w:rsidRDefault="0006151A" w:rsidP="004C7E4B">
      <w:pPr>
        <w:pStyle w:val="1"/>
        <w:numPr>
          <w:ilvl w:val="0"/>
          <w:numId w:val="2"/>
        </w:numPr>
        <w:spacing w:before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projekt</w:t>
      </w:r>
      <w:r>
        <w:rPr>
          <w:rFonts w:ascii="Verdana" w:hAnsi="Verdana"/>
          <w:sz w:val="20"/>
        </w:rPr>
        <w:t xml:space="preserve"> – przedsięwzięcie realizowane przez Zleceniobiorcę i sfinansowane wydatkami bieżącymi lub majątkowymi, które w sposób bezpośredni przyczyni się do realizacji celu publicznego określonego w </w:t>
      </w:r>
      <w:r>
        <w:rPr>
          <w:rFonts w:ascii="Verdana" w:hAnsi="Verdana" w:cs="Arial"/>
          <w:bCs/>
          <w:color w:val="0000FF"/>
          <w:sz w:val="20"/>
        </w:rPr>
        <w:t>§ 3 ust. 1,</w:t>
      </w:r>
    </w:p>
    <w:p w:rsidR="0006151A" w:rsidRDefault="0006151A" w:rsidP="004C7E4B">
      <w:pPr>
        <w:pStyle w:val="1"/>
        <w:numPr>
          <w:ilvl w:val="0"/>
          <w:numId w:val="2"/>
        </w:numPr>
        <w:spacing w:before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Wnioskodawca</w:t>
      </w:r>
      <w:r>
        <w:rPr>
          <w:rFonts w:ascii="Verdana" w:hAnsi="Verdana"/>
          <w:sz w:val="20"/>
        </w:rPr>
        <w:t xml:space="preserve"> – klub sportowy działający na obszarze powiatu wielickiego, niedziałający w celu osiągnięcia zysku i nie zaliczany do sektora finansów publicznych, który w trybie i na warunkach określonych w niniejszej uchwale złoży </w:t>
      </w:r>
      <w:r>
        <w:rPr>
          <w:rFonts w:ascii="Verdana" w:hAnsi="Verdana"/>
          <w:i/>
          <w:sz w:val="20"/>
        </w:rPr>
        <w:t>wniosek o dotację</w:t>
      </w:r>
      <w:r>
        <w:rPr>
          <w:rFonts w:ascii="Verdana" w:hAnsi="Verdana"/>
          <w:sz w:val="20"/>
        </w:rPr>
        <w:t xml:space="preserve"> na realizację projektu,</w:t>
      </w:r>
    </w:p>
    <w:p w:rsidR="0006151A" w:rsidRDefault="0006151A" w:rsidP="004C7E4B">
      <w:pPr>
        <w:pStyle w:val="1"/>
        <w:numPr>
          <w:ilvl w:val="0"/>
          <w:numId w:val="2"/>
        </w:numPr>
        <w:spacing w:before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Zleceniobiorca </w:t>
      </w:r>
      <w:r>
        <w:rPr>
          <w:rFonts w:ascii="Verdana" w:hAnsi="Verdana"/>
          <w:sz w:val="20"/>
        </w:rPr>
        <w:t>– Wnioskodawca, z którym zawarto umowę i któremu w trybie uchwały przyznano dotację na dofinansowanie projektu,</w:t>
      </w:r>
    </w:p>
    <w:p w:rsidR="0006151A" w:rsidRDefault="005A7801" w:rsidP="004C7E4B">
      <w:pPr>
        <w:pStyle w:val="1"/>
        <w:numPr>
          <w:ilvl w:val="0"/>
          <w:numId w:val="2"/>
        </w:numPr>
        <w:spacing w:before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W</w:t>
      </w:r>
      <w:r w:rsidR="0006151A">
        <w:rPr>
          <w:rFonts w:ascii="Verdana" w:hAnsi="Verdana"/>
          <w:b/>
          <w:sz w:val="20"/>
        </w:rPr>
        <w:t>niosek</w:t>
      </w:r>
      <w:r>
        <w:rPr>
          <w:rFonts w:ascii="Verdana" w:hAnsi="Verdana"/>
          <w:b/>
          <w:sz w:val="20"/>
        </w:rPr>
        <w:t xml:space="preserve"> </w:t>
      </w:r>
      <w:r w:rsidR="0006151A">
        <w:rPr>
          <w:rFonts w:ascii="Verdana" w:hAnsi="Verdana"/>
          <w:b/>
          <w:sz w:val="20"/>
        </w:rPr>
        <w:t>o dotację</w:t>
      </w:r>
      <w:r w:rsidR="0006151A">
        <w:rPr>
          <w:rFonts w:ascii="Verdana" w:hAnsi="Verdana"/>
          <w:sz w:val="20"/>
        </w:rPr>
        <w:t xml:space="preserve"> – wniosek klubu sportowego o przyznanie wsparcia finansowego na realizację projektów służących rozwojowi sportu na terenie  Powiatu Wielickiego zawierający projekt realizacji zadania opisany szczegółowo na formularzu stanowiącym </w:t>
      </w:r>
      <w:r w:rsidR="0006151A">
        <w:rPr>
          <w:rFonts w:ascii="Verdana" w:hAnsi="Verdana"/>
          <w:color w:val="0000FF"/>
          <w:sz w:val="20"/>
        </w:rPr>
        <w:t xml:space="preserve">załącznik </w:t>
      </w:r>
      <w:r w:rsidR="0006151A" w:rsidRPr="00773F76">
        <w:rPr>
          <w:rFonts w:ascii="Verdana" w:hAnsi="Verdana"/>
          <w:i/>
          <w:color w:val="0000FF"/>
          <w:sz w:val="20"/>
        </w:rPr>
        <w:t>nr 1</w:t>
      </w:r>
      <w:r w:rsidR="0006151A">
        <w:rPr>
          <w:rFonts w:ascii="Verdana" w:hAnsi="Verdana"/>
          <w:color w:val="0000FF"/>
          <w:sz w:val="20"/>
        </w:rPr>
        <w:t xml:space="preserve"> do uchwały</w:t>
      </w:r>
      <w:r w:rsidR="0006151A">
        <w:rPr>
          <w:rFonts w:ascii="Verdana" w:hAnsi="Verdana"/>
          <w:sz w:val="20"/>
        </w:rPr>
        <w:t>,</w:t>
      </w:r>
    </w:p>
    <w:p w:rsidR="0006151A" w:rsidRDefault="0006151A" w:rsidP="004C7E4B">
      <w:pPr>
        <w:pStyle w:val="1"/>
        <w:numPr>
          <w:ilvl w:val="0"/>
          <w:numId w:val="2"/>
        </w:numPr>
        <w:spacing w:before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umowa</w:t>
      </w:r>
      <w:r>
        <w:rPr>
          <w:rFonts w:ascii="Verdana" w:hAnsi="Verdana"/>
          <w:sz w:val="20"/>
        </w:rPr>
        <w:t xml:space="preserve"> – umowa o dotację zawarta między Powiatem Wielickim reprezentowanym przez Zarząd Powiatu Wielickiego a Zleceniobiorcą</w:t>
      </w:r>
      <w:r>
        <w:rPr>
          <w:rFonts w:ascii="Verdana" w:hAnsi="Verdana" w:cs="Arial"/>
          <w:bCs/>
          <w:sz w:val="20"/>
        </w:rPr>
        <w:t>,</w:t>
      </w:r>
      <w:r>
        <w:rPr>
          <w:rFonts w:ascii="Verdana" w:hAnsi="Verdana"/>
          <w:sz w:val="20"/>
        </w:rPr>
        <w:t xml:space="preserve"> której treść uregulowana została w art. 221 ust. 3 ustawy określonej w pkt 1) </w:t>
      </w:r>
      <w:r>
        <w:rPr>
          <w:rFonts w:ascii="Verdana" w:hAnsi="Verdana"/>
          <w:sz w:val="20"/>
        </w:rPr>
        <w:br/>
        <w:t>i postanowieniami niniejszej uchwały,</w:t>
      </w:r>
    </w:p>
    <w:p w:rsidR="0006151A" w:rsidRPr="005A7801" w:rsidRDefault="0006151A" w:rsidP="004C7E4B">
      <w:pPr>
        <w:pStyle w:val="1"/>
        <w:numPr>
          <w:ilvl w:val="0"/>
          <w:numId w:val="2"/>
        </w:numPr>
        <w:spacing w:before="0"/>
        <w:rPr>
          <w:rFonts w:ascii="Verdana" w:hAnsi="Verdana"/>
          <w:color w:val="0000FF"/>
          <w:sz w:val="20"/>
        </w:rPr>
      </w:pPr>
      <w:r>
        <w:rPr>
          <w:rFonts w:ascii="Verdana" w:hAnsi="Verdana"/>
          <w:b/>
          <w:sz w:val="20"/>
        </w:rPr>
        <w:t xml:space="preserve">sprawozdanie </w:t>
      </w:r>
      <w:r>
        <w:rPr>
          <w:rFonts w:ascii="Verdana" w:hAnsi="Verdana"/>
          <w:sz w:val="20"/>
        </w:rPr>
        <w:t xml:space="preserve">– merytoryczne i finansowe rozliczenie wydatków poniesionych na realizację zleconego projektu na formularzu stanowiącym </w:t>
      </w:r>
      <w:r w:rsidRPr="005A7801">
        <w:rPr>
          <w:rFonts w:ascii="Verdana" w:hAnsi="Verdana"/>
          <w:color w:val="0000FF"/>
          <w:sz w:val="20"/>
        </w:rPr>
        <w:t xml:space="preserve">załącznik nr 2 do uchwały, </w:t>
      </w:r>
    </w:p>
    <w:p w:rsidR="0006151A" w:rsidRDefault="0006151A" w:rsidP="004C7E4B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Zleceniodawca</w:t>
      </w:r>
      <w:r>
        <w:rPr>
          <w:rFonts w:ascii="Verdana" w:hAnsi="Verdana"/>
          <w:sz w:val="20"/>
          <w:szCs w:val="20"/>
        </w:rPr>
        <w:softHyphen/>
        <w:t>– Powiat Wielicki, jednostka zlecająca realizację zadania celu publicznego.</w:t>
      </w:r>
    </w:p>
    <w:p w:rsidR="0006151A" w:rsidRDefault="0006151A" w:rsidP="0006151A">
      <w:pPr>
        <w:spacing w:after="0" w:line="240" w:lineRule="auto"/>
        <w:ind w:right="-709" w:hanging="284"/>
        <w:jc w:val="center"/>
        <w:rPr>
          <w:rFonts w:ascii="Verdana" w:hAnsi="Verdana"/>
          <w:b/>
          <w:sz w:val="20"/>
          <w:szCs w:val="20"/>
        </w:rPr>
      </w:pPr>
    </w:p>
    <w:p w:rsidR="0006151A" w:rsidRDefault="0006151A" w:rsidP="0006151A">
      <w:pPr>
        <w:spacing w:after="0" w:line="240" w:lineRule="auto"/>
        <w:ind w:right="-709" w:hanging="28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§2</w:t>
      </w:r>
    </w:p>
    <w:p w:rsidR="0006151A" w:rsidRDefault="0006151A" w:rsidP="000615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Niniejsza uchwała określa:</w:t>
      </w:r>
    </w:p>
    <w:p w:rsidR="0006151A" w:rsidRPr="005A7801" w:rsidRDefault="0006151A" w:rsidP="004C7E4B">
      <w:pPr>
        <w:pStyle w:val="Akapitzlist"/>
        <w:numPr>
          <w:ilvl w:val="0"/>
          <w:numId w:val="25"/>
        </w:numPr>
        <w:spacing w:after="0" w:line="240" w:lineRule="auto"/>
        <w:ind w:right="-33"/>
        <w:jc w:val="both"/>
        <w:rPr>
          <w:rFonts w:ascii="Verdana" w:hAnsi="Verdana"/>
          <w:sz w:val="20"/>
          <w:szCs w:val="20"/>
        </w:rPr>
      </w:pPr>
      <w:r w:rsidRPr="005A7801">
        <w:rPr>
          <w:rFonts w:ascii="Verdana" w:hAnsi="Verdana"/>
          <w:sz w:val="20"/>
          <w:szCs w:val="20"/>
        </w:rPr>
        <w:t>warunki i tryb postępowania o udzielenie dotacji</w:t>
      </w:r>
      <w:r w:rsidR="005A7801">
        <w:rPr>
          <w:rFonts w:ascii="Verdana" w:hAnsi="Verdana"/>
          <w:sz w:val="20"/>
          <w:szCs w:val="20"/>
        </w:rPr>
        <w:t xml:space="preserve"> </w:t>
      </w:r>
      <w:r w:rsidRPr="005A7801">
        <w:rPr>
          <w:rFonts w:ascii="Verdana" w:hAnsi="Verdana"/>
          <w:sz w:val="20"/>
          <w:szCs w:val="20"/>
        </w:rPr>
        <w:t xml:space="preserve">na realizację zadania własnego Powiatu Wielickiego w zakresie sprzyjania rozwojowi sportu poprzez </w:t>
      </w:r>
      <w:r w:rsidR="005A7801">
        <w:rPr>
          <w:rFonts w:ascii="Verdana" w:hAnsi="Verdana"/>
          <w:sz w:val="20"/>
          <w:szCs w:val="20"/>
        </w:rPr>
        <w:t>udzielenie dotacji na realizację</w:t>
      </w:r>
      <w:r w:rsidRPr="005A7801">
        <w:rPr>
          <w:rFonts w:ascii="Verdana" w:hAnsi="Verdana"/>
          <w:sz w:val="20"/>
          <w:szCs w:val="20"/>
        </w:rPr>
        <w:t xml:space="preserve"> celu publicznego określonego w § 3 ust. 1, w tym:</w:t>
      </w:r>
    </w:p>
    <w:p w:rsidR="005A7801" w:rsidRDefault="005A7801" w:rsidP="004C7E4B">
      <w:pPr>
        <w:numPr>
          <w:ilvl w:val="0"/>
          <w:numId w:val="3"/>
        </w:numPr>
        <w:tabs>
          <w:tab w:val="clear" w:pos="720"/>
          <w:tab w:val="num" w:pos="1440"/>
        </w:tabs>
        <w:spacing w:after="0" w:line="240" w:lineRule="auto"/>
        <w:ind w:left="14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warunki i tryb wnioskowania i udzielania dotacji,</w:t>
      </w:r>
    </w:p>
    <w:p w:rsidR="0006151A" w:rsidRDefault="0006151A" w:rsidP="004C7E4B">
      <w:pPr>
        <w:numPr>
          <w:ilvl w:val="0"/>
          <w:numId w:val="3"/>
        </w:numPr>
        <w:tabs>
          <w:tab w:val="clear" w:pos="720"/>
          <w:tab w:val="num" w:pos="1440"/>
        </w:tabs>
        <w:spacing w:after="0" w:line="240" w:lineRule="auto"/>
        <w:ind w:left="14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sposób rozliczenia udzielonej dotacji,</w:t>
      </w:r>
    </w:p>
    <w:p w:rsidR="0006151A" w:rsidRDefault="0006151A" w:rsidP="004C7E4B">
      <w:pPr>
        <w:numPr>
          <w:ilvl w:val="0"/>
          <w:numId w:val="3"/>
        </w:numPr>
        <w:tabs>
          <w:tab w:val="clear" w:pos="720"/>
          <w:tab w:val="num" w:pos="1440"/>
        </w:tabs>
        <w:spacing w:after="0" w:line="240" w:lineRule="auto"/>
        <w:ind w:left="14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sposób kontroli wykonyw</w:t>
      </w:r>
      <w:r w:rsidR="005A7801">
        <w:rPr>
          <w:rFonts w:ascii="Verdana" w:hAnsi="Verdana"/>
          <w:sz w:val="20"/>
          <w:szCs w:val="20"/>
        </w:rPr>
        <w:t xml:space="preserve">anego zadania celu publicznego </w:t>
      </w:r>
      <w:r>
        <w:rPr>
          <w:rFonts w:ascii="Verdana" w:hAnsi="Verdana"/>
          <w:sz w:val="20"/>
          <w:szCs w:val="20"/>
        </w:rPr>
        <w:t>i wykorzystania dotacji,</w:t>
      </w:r>
    </w:p>
    <w:p w:rsidR="0006151A" w:rsidRDefault="0006151A" w:rsidP="004C7E4B">
      <w:pPr>
        <w:numPr>
          <w:ilvl w:val="0"/>
          <w:numId w:val="3"/>
        </w:numPr>
        <w:tabs>
          <w:tab w:val="clear" w:pos="720"/>
          <w:tab w:val="num" w:pos="1440"/>
        </w:tabs>
        <w:spacing w:after="0" w:line="240" w:lineRule="auto"/>
        <w:ind w:left="14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cele publiczne z zakresu sportu, które Powiat Wielicki zamierza osiągnąć </w:t>
      </w:r>
      <w:r>
        <w:rPr>
          <w:rFonts w:ascii="Verdana" w:hAnsi="Verdana"/>
          <w:sz w:val="20"/>
          <w:szCs w:val="20"/>
        </w:rPr>
        <w:br/>
        <w:t>w wyniku udzielonych dotacji.</w:t>
      </w:r>
    </w:p>
    <w:p w:rsidR="0006151A" w:rsidRDefault="0006151A" w:rsidP="0006151A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</w:p>
    <w:p w:rsidR="0006151A" w:rsidRDefault="0006151A" w:rsidP="0006151A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3</w:t>
      </w:r>
    </w:p>
    <w:p w:rsidR="0006151A" w:rsidRDefault="0006151A" w:rsidP="004C7E4B">
      <w:pPr>
        <w:pStyle w:val="Akapitzlist"/>
        <w:numPr>
          <w:ilvl w:val="0"/>
          <w:numId w:val="4"/>
        </w:numPr>
        <w:spacing w:after="0" w:line="240" w:lineRule="auto"/>
        <w:ind w:left="39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Przyjmuje się, że celem publicznym z zakresu </w:t>
      </w:r>
      <w:r w:rsidR="00896C33">
        <w:rPr>
          <w:rFonts w:ascii="Verdana" w:hAnsi="Verdana"/>
          <w:sz w:val="20"/>
          <w:szCs w:val="20"/>
        </w:rPr>
        <w:t xml:space="preserve">rozwoju </w:t>
      </w:r>
      <w:r>
        <w:rPr>
          <w:rFonts w:ascii="Verdana" w:hAnsi="Verdana"/>
          <w:sz w:val="20"/>
          <w:szCs w:val="20"/>
        </w:rPr>
        <w:t>sportu, który Powiat Wielicki zamierza osiągnąć jest wspieranie rozwoju szkolenia w sporcie dzieci, młodzieży i dorosłych, wzrost jego długofalowej efektywności i poziomu wykorzystania sportu na rzecz budowy kapitału społecznego w Powiecie Wielickim.</w:t>
      </w:r>
    </w:p>
    <w:p w:rsidR="0006151A" w:rsidRDefault="0006151A" w:rsidP="004C7E4B">
      <w:pPr>
        <w:pStyle w:val="Akapitzlist"/>
        <w:numPr>
          <w:ilvl w:val="0"/>
          <w:numId w:val="4"/>
        </w:numPr>
        <w:spacing w:after="0" w:line="240" w:lineRule="auto"/>
        <w:ind w:left="39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Realizacja celu określonego w ust. 1  następuje poprzez:</w:t>
      </w:r>
    </w:p>
    <w:p w:rsidR="0006151A" w:rsidRDefault="0006151A" w:rsidP="004C7E4B">
      <w:pPr>
        <w:pStyle w:val="Akapitzlist"/>
        <w:numPr>
          <w:ilvl w:val="1"/>
          <w:numId w:val="4"/>
        </w:numPr>
        <w:spacing w:after="0" w:line="240" w:lineRule="auto"/>
        <w:ind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poprawę warunków uprawiania sportu przez członków klubów sportowych działających na obszarze powiatu wielickiego,</w:t>
      </w:r>
    </w:p>
    <w:p w:rsidR="00306DBF" w:rsidRDefault="0006151A" w:rsidP="00306DBF">
      <w:pPr>
        <w:pStyle w:val="Akapitzlist"/>
        <w:numPr>
          <w:ilvl w:val="1"/>
          <w:numId w:val="4"/>
        </w:numPr>
        <w:spacing w:after="0" w:line="240" w:lineRule="auto"/>
        <w:ind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zwiększeniu dostępności społeczności lokalnej  do działalności sportowej prowadzonej przez kluby sportowe na terenie powiatu wielickiego,</w:t>
      </w:r>
    </w:p>
    <w:p w:rsidR="00306DBF" w:rsidRDefault="0006151A" w:rsidP="00306DBF">
      <w:pPr>
        <w:pStyle w:val="Akapitzlist"/>
        <w:numPr>
          <w:ilvl w:val="1"/>
          <w:numId w:val="4"/>
        </w:numPr>
        <w:spacing w:after="0" w:line="240" w:lineRule="auto"/>
        <w:ind w:right="-33"/>
        <w:jc w:val="both"/>
        <w:rPr>
          <w:rFonts w:ascii="Verdana" w:hAnsi="Verdana"/>
          <w:sz w:val="20"/>
          <w:szCs w:val="20"/>
        </w:rPr>
      </w:pPr>
      <w:r w:rsidRPr="00306DBF">
        <w:rPr>
          <w:rFonts w:ascii="Verdana" w:hAnsi="Verdana"/>
          <w:sz w:val="20"/>
          <w:szCs w:val="20"/>
        </w:rPr>
        <w:t>popularyzację uprawiania sportu w celu  podnoszenia sprawności fizycznej,</w:t>
      </w:r>
      <w:r w:rsidR="00F3385C" w:rsidRPr="00306DBF">
        <w:rPr>
          <w:rFonts w:ascii="Verdana" w:hAnsi="Verdana"/>
          <w:sz w:val="20"/>
          <w:szCs w:val="20"/>
        </w:rPr>
        <w:t xml:space="preserve"> </w:t>
      </w:r>
      <w:r w:rsidRPr="00306DBF">
        <w:rPr>
          <w:rFonts w:ascii="Verdana" w:hAnsi="Verdana"/>
          <w:sz w:val="20"/>
          <w:szCs w:val="20"/>
        </w:rPr>
        <w:t xml:space="preserve">upowszechnianie i utrwalanie wartości związanych z udziałem </w:t>
      </w:r>
      <w:r w:rsidRPr="00306DBF">
        <w:rPr>
          <w:rFonts w:ascii="Verdana" w:hAnsi="Verdana"/>
          <w:sz w:val="20"/>
          <w:szCs w:val="20"/>
        </w:rPr>
        <w:br/>
        <w:t xml:space="preserve">w zorganizowanej rywalizacji sportowej, jako wzorców społecznych wśród mieszkańców Powiatu Wielickiego, </w:t>
      </w:r>
    </w:p>
    <w:p w:rsidR="0006151A" w:rsidRPr="00306DBF" w:rsidRDefault="0006151A" w:rsidP="00306DBF">
      <w:pPr>
        <w:pStyle w:val="Akapitzlist"/>
        <w:numPr>
          <w:ilvl w:val="1"/>
          <w:numId w:val="4"/>
        </w:numPr>
        <w:spacing w:after="0" w:line="240" w:lineRule="auto"/>
        <w:ind w:right="-33"/>
        <w:jc w:val="both"/>
        <w:rPr>
          <w:rFonts w:ascii="Verdana" w:hAnsi="Verdana"/>
          <w:sz w:val="20"/>
          <w:szCs w:val="20"/>
        </w:rPr>
      </w:pPr>
      <w:r w:rsidRPr="00306DBF">
        <w:rPr>
          <w:rFonts w:ascii="Verdana" w:hAnsi="Verdana"/>
          <w:sz w:val="20"/>
          <w:szCs w:val="20"/>
        </w:rPr>
        <w:t xml:space="preserve">kreowanie pozytywnego wizerunku Powiatu Wielickiego poprzez sprzyjanie współzawodnictwu sportowemu na wszelkich poziomach krajowych </w:t>
      </w:r>
      <w:r w:rsidRPr="00306DBF">
        <w:rPr>
          <w:rFonts w:ascii="Verdana" w:hAnsi="Verdana"/>
          <w:sz w:val="20"/>
          <w:szCs w:val="20"/>
        </w:rPr>
        <w:br/>
        <w:t>i międzynarodowych.</w:t>
      </w:r>
    </w:p>
    <w:p w:rsidR="0006151A" w:rsidRDefault="0006151A" w:rsidP="0006151A">
      <w:pPr>
        <w:pStyle w:val="Akapitzlist"/>
        <w:spacing w:after="0" w:line="240" w:lineRule="auto"/>
        <w:ind w:left="567"/>
        <w:jc w:val="center"/>
        <w:rPr>
          <w:rFonts w:ascii="Verdana" w:hAnsi="Verdana"/>
          <w:b/>
          <w:sz w:val="20"/>
          <w:szCs w:val="20"/>
        </w:rPr>
      </w:pPr>
    </w:p>
    <w:p w:rsidR="0006151A" w:rsidRDefault="0006151A" w:rsidP="0006151A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4</w:t>
      </w:r>
    </w:p>
    <w:p w:rsidR="0006151A" w:rsidRDefault="0006151A" w:rsidP="004C7E4B">
      <w:pPr>
        <w:pStyle w:val="Akapitzlist"/>
        <w:numPr>
          <w:ilvl w:val="1"/>
          <w:numId w:val="5"/>
        </w:numPr>
        <w:spacing w:after="0" w:line="240" w:lineRule="auto"/>
        <w:ind w:left="45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Wnioskodawca zobowiązany jest do wykazania we </w:t>
      </w:r>
      <w:r>
        <w:rPr>
          <w:rFonts w:ascii="Verdana" w:hAnsi="Verdana"/>
          <w:i/>
          <w:sz w:val="20"/>
          <w:szCs w:val="20"/>
        </w:rPr>
        <w:t>wniosku o dotację</w:t>
      </w:r>
      <w:r>
        <w:rPr>
          <w:rFonts w:ascii="Verdana" w:hAnsi="Verdana"/>
          <w:sz w:val="20"/>
          <w:szCs w:val="20"/>
        </w:rPr>
        <w:t xml:space="preserve"> finansowego udziału środków własnych </w:t>
      </w:r>
      <w:r>
        <w:rPr>
          <w:rFonts w:ascii="Verdana" w:hAnsi="Verdana"/>
          <w:b/>
          <w:sz w:val="20"/>
          <w:szCs w:val="20"/>
        </w:rPr>
        <w:t>w wysokości min. 20% kosztów</w:t>
      </w:r>
      <w:r w:rsidR="00B4026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całkowitych zadania.</w:t>
      </w:r>
    </w:p>
    <w:p w:rsidR="0006151A" w:rsidRDefault="0006151A" w:rsidP="004C7E4B">
      <w:pPr>
        <w:pStyle w:val="Akapitzlist"/>
        <w:numPr>
          <w:ilvl w:val="1"/>
          <w:numId w:val="5"/>
        </w:numPr>
        <w:spacing w:after="0" w:line="240" w:lineRule="auto"/>
        <w:ind w:left="45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 dotację</w:t>
      </w:r>
      <w:r w:rsidR="0000213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może ubiegać się Wnioskodawca, który dołączy do </w:t>
      </w:r>
      <w:r>
        <w:rPr>
          <w:rFonts w:ascii="Verdana" w:hAnsi="Verdana"/>
          <w:i/>
          <w:sz w:val="20"/>
          <w:szCs w:val="20"/>
        </w:rPr>
        <w:t>wniosku o dotację</w:t>
      </w:r>
      <w:r>
        <w:rPr>
          <w:rFonts w:ascii="Verdana" w:hAnsi="Verdana"/>
          <w:sz w:val="20"/>
          <w:szCs w:val="20"/>
        </w:rPr>
        <w:t xml:space="preserve"> dokument potwierdzający </w:t>
      </w:r>
      <w:r>
        <w:rPr>
          <w:rFonts w:ascii="Verdana" w:hAnsi="Verdana"/>
          <w:b/>
          <w:sz w:val="20"/>
          <w:szCs w:val="20"/>
        </w:rPr>
        <w:t>spełnienie łącznie</w:t>
      </w:r>
      <w:r>
        <w:rPr>
          <w:rFonts w:ascii="Verdana" w:hAnsi="Verdana"/>
          <w:sz w:val="20"/>
          <w:szCs w:val="20"/>
        </w:rPr>
        <w:t xml:space="preserve"> poniższych warunków – osiągnięcie uprawnień</w:t>
      </w:r>
      <w:r w:rsidR="0000213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potwierdzony przez</w:t>
      </w:r>
      <w:r w:rsidR="0000213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napToGrid w:val="0"/>
          <w:sz w:val="20"/>
          <w:szCs w:val="20"/>
          <w:lang w:eastAsia="pl-PL"/>
        </w:rPr>
        <w:t>właściwy Polski/Okręgowy Związek Sportowy</w:t>
      </w:r>
      <w:r w:rsidR="00002134">
        <w:rPr>
          <w:rFonts w:ascii="Verdana" w:hAnsi="Verdana" w:cs="Arial"/>
          <w:snapToGrid w:val="0"/>
          <w:sz w:val="20"/>
          <w:szCs w:val="20"/>
          <w:lang w:eastAsia="pl-PL"/>
        </w:rPr>
        <w:t xml:space="preserve"> </w:t>
      </w:r>
      <w:r>
        <w:rPr>
          <w:rFonts w:ascii="Verdana" w:hAnsi="Verdana" w:cs="Arial"/>
          <w:snapToGrid w:val="0"/>
          <w:sz w:val="20"/>
          <w:szCs w:val="20"/>
          <w:lang w:eastAsia="pl-PL"/>
        </w:rPr>
        <w:t>w danej dyscyplinie sportowej</w:t>
      </w:r>
      <w:r>
        <w:rPr>
          <w:rFonts w:ascii="Verdana" w:hAnsi="Verdana"/>
          <w:sz w:val="20"/>
          <w:szCs w:val="20"/>
        </w:rPr>
        <w:t>:</w:t>
      </w:r>
    </w:p>
    <w:p w:rsidR="0006151A" w:rsidRDefault="0006151A" w:rsidP="004C7E4B">
      <w:pPr>
        <w:numPr>
          <w:ilvl w:val="0"/>
          <w:numId w:val="6"/>
        </w:numPr>
        <w:tabs>
          <w:tab w:val="num" w:pos="1440"/>
        </w:tabs>
        <w:spacing w:after="0" w:line="240" w:lineRule="auto"/>
        <w:ind w:left="1440" w:right="-33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Wnioskodawca szkoli w sportach indywidualnych lub drużynowych </w:t>
      </w:r>
      <w:r>
        <w:rPr>
          <w:rFonts w:ascii="Verdana" w:hAnsi="Verdana"/>
          <w:sz w:val="20"/>
          <w:szCs w:val="20"/>
        </w:rPr>
        <w:br/>
        <w:t>w dyscyplinach objętych programem Igrzysk Olimpijskich,</w:t>
      </w:r>
    </w:p>
    <w:p w:rsidR="0006151A" w:rsidRDefault="0006151A" w:rsidP="004C7E4B">
      <w:pPr>
        <w:numPr>
          <w:ilvl w:val="0"/>
          <w:numId w:val="6"/>
        </w:numPr>
        <w:tabs>
          <w:tab w:val="num" w:pos="1440"/>
        </w:tabs>
        <w:spacing w:after="0" w:line="240" w:lineRule="auto"/>
        <w:ind w:left="1440" w:right="-33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Wnioskodawca startuje w </w:t>
      </w:r>
      <w:r>
        <w:rPr>
          <w:rFonts w:ascii="Verdana" w:hAnsi="Verdana"/>
          <w:b/>
          <w:color w:val="FF0000"/>
          <w:sz w:val="20"/>
          <w:szCs w:val="20"/>
        </w:rPr>
        <w:t>lidze</w:t>
      </w:r>
      <w:r>
        <w:rPr>
          <w:rFonts w:ascii="Verdana" w:hAnsi="Verdana"/>
          <w:sz w:val="20"/>
          <w:szCs w:val="20"/>
        </w:rPr>
        <w:t xml:space="preserve"> wykraczającej poza obszar województwa małopolskiego. </w:t>
      </w:r>
    </w:p>
    <w:p w:rsidR="0006151A" w:rsidRDefault="0006151A" w:rsidP="004C7E4B">
      <w:pPr>
        <w:numPr>
          <w:ilvl w:val="1"/>
          <w:numId w:val="5"/>
        </w:numPr>
        <w:spacing w:after="0" w:line="240" w:lineRule="auto"/>
        <w:ind w:left="540" w:right="-33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  <w:lang w:eastAsia="pl-PL"/>
        </w:rPr>
        <w:t xml:space="preserve">Formularz dokumentu, o którym mowa w ust. 2 stanowi  </w:t>
      </w:r>
      <w:r w:rsidRPr="00002134">
        <w:rPr>
          <w:rFonts w:ascii="Verdana" w:hAnsi="Verdana" w:cs="Arial"/>
          <w:snapToGrid w:val="0"/>
          <w:color w:val="0000FF"/>
          <w:sz w:val="20"/>
          <w:szCs w:val="20"/>
          <w:lang w:eastAsia="pl-PL"/>
        </w:rPr>
        <w:t>załącznik nr 1</w:t>
      </w:r>
      <w:r>
        <w:rPr>
          <w:rFonts w:ascii="Verdana" w:hAnsi="Verdana" w:cs="Arial"/>
          <w:snapToGrid w:val="0"/>
          <w:sz w:val="20"/>
          <w:szCs w:val="20"/>
          <w:lang w:eastAsia="pl-PL"/>
        </w:rPr>
        <w:t xml:space="preserve"> do </w:t>
      </w:r>
      <w:r>
        <w:rPr>
          <w:rFonts w:ascii="Verdana" w:hAnsi="Verdana" w:cs="Arial"/>
          <w:i/>
          <w:snapToGrid w:val="0"/>
          <w:sz w:val="20"/>
          <w:szCs w:val="20"/>
          <w:lang w:eastAsia="pl-PL"/>
        </w:rPr>
        <w:t>wniosku o dotację</w:t>
      </w:r>
      <w:r>
        <w:rPr>
          <w:rFonts w:ascii="Verdana" w:hAnsi="Verdana" w:cs="Arial"/>
          <w:snapToGrid w:val="0"/>
          <w:sz w:val="20"/>
          <w:szCs w:val="20"/>
          <w:lang w:eastAsia="pl-PL"/>
        </w:rPr>
        <w:t>.</w:t>
      </w:r>
    </w:p>
    <w:p w:rsidR="0006151A" w:rsidRDefault="0006151A" w:rsidP="004C7E4B">
      <w:pPr>
        <w:numPr>
          <w:ilvl w:val="1"/>
          <w:numId w:val="5"/>
        </w:numPr>
        <w:spacing w:after="0" w:line="240" w:lineRule="auto"/>
        <w:ind w:left="540" w:right="-33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Przepisów niniejszej uchwały nie stosuje się do dotacji na wspieranie </w:t>
      </w:r>
      <w:r>
        <w:rPr>
          <w:rFonts w:ascii="Verdana" w:hAnsi="Verdana"/>
          <w:sz w:val="20"/>
          <w:szCs w:val="20"/>
        </w:rPr>
        <w:br/>
        <w:t xml:space="preserve">i upowszechnianie kultury fizycznej udzielanych w trybie i na warunkach ustawy </w:t>
      </w:r>
      <w:r>
        <w:rPr>
          <w:rFonts w:ascii="Verdana" w:hAnsi="Verdana"/>
          <w:sz w:val="20"/>
          <w:szCs w:val="20"/>
        </w:rPr>
        <w:br/>
        <w:t xml:space="preserve">z dnia 24 kwietnia 2003 r. o działalności pożytku publicznego i o wolontariacie </w:t>
      </w:r>
      <w:r>
        <w:rPr>
          <w:rFonts w:ascii="Verdana" w:hAnsi="Verdana"/>
          <w:sz w:val="20"/>
          <w:szCs w:val="20"/>
        </w:rPr>
        <w:br/>
        <w:t>(</w:t>
      </w:r>
      <w:r>
        <w:rPr>
          <w:rFonts w:ascii="Verdana" w:hAnsi="Verdana"/>
          <w:color w:val="0000FF"/>
          <w:sz w:val="20"/>
          <w:szCs w:val="20"/>
        </w:rPr>
        <w:t>t.j. Dz. U. z 2020 r.  poz. 1057</w:t>
      </w:r>
      <w:r>
        <w:rPr>
          <w:rFonts w:ascii="Verdana" w:hAnsi="Verdana"/>
          <w:sz w:val="20"/>
          <w:szCs w:val="20"/>
        </w:rPr>
        <w:t>).</w:t>
      </w:r>
    </w:p>
    <w:p w:rsidR="0006151A" w:rsidRDefault="0006151A" w:rsidP="004C7E4B">
      <w:pPr>
        <w:numPr>
          <w:ilvl w:val="1"/>
          <w:numId w:val="5"/>
        </w:numPr>
        <w:spacing w:after="0" w:line="240" w:lineRule="auto"/>
        <w:ind w:left="540" w:right="-33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Wysokość środków finansowych przeznaczonych na dotacje określona będzie </w:t>
      </w:r>
      <w:r>
        <w:rPr>
          <w:rFonts w:ascii="Verdana" w:hAnsi="Verdana"/>
          <w:sz w:val="20"/>
          <w:szCs w:val="20"/>
        </w:rPr>
        <w:br/>
        <w:t>w budżecie Powiatu Wielickiego na dany rok budżetowy.</w:t>
      </w:r>
      <w:r w:rsidR="00002134">
        <w:rPr>
          <w:rFonts w:ascii="Verdana" w:hAnsi="Verdana"/>
          <w:sz w:val="20"/>
          <w:szCs w:val="20"/>
        </w:rPr>
        <w:t xml:space="preserve"> </w:t>
      </w:r>
    </w:p>
    <w:p w:rsidR="00002134" w:rsidRDefault="00002134" w:rsidP="00002134">
      <w:pPr>
        <w:spacing w:after="0" w:line="240" w:lineRule="auto"/>
        <w:ind w:left="540" w:right="-33"/>
        <w:jc w:val="both"/>
        <w:rPr>
          <w:rFonts w:ascii="Verdana" w:hAnsi="Verdana"/>
          <w:sz w:val="20"/>
          <w:szCs w:val="20"/>
        </w:rPr>
      </w:pPr>
    </w:p>
    <w:p w:rsidR="0006151A" w:rsidRDefault="0006151A" w:rsidP="0006151A">
      <w:pPr>
        <w:tabs>
          <w:tab w:val="left" w:pos="3930"/>
          <w:tab w:val="center" w:pos="4464"/>
        </w:tabs>
        <w:spacing w:after="0" w:line="240" w:lineRule="auto"/>
        <w:ind w:left="-709" w:right="-709" w:firstLine="14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§ 5</w:t>
      </w:r>
    </w:p>
    <w:p w:rsidR="0006151A" w:rsidRDefault="008F1849" w:rsidP="0006151A">
      <w:pPr>
        <w:spacing w:after="0" w:line="240" w:lineRule="auto"/>
        <w:ind w:right="-33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</w:t>
      </w:r>
      <w:r w:rsidR="00306DBF">
        <w:rPr>
          <w:rFonts w:ascii="Verdana" w:hAnsi="Verdana"/>
          <w:b/>
          <w:sz w:val="20"/>
          <w:szCs w:val="20"/>
        </w:rPr>
        <w:t>R</w:t>
      </w:r>
      <w:r>
        <w:rPr>
          <w:rFonts w:ascii="Verdana" w:hAnsi="Verdana"/>
          <w:b/>
          <w:sz w:val="20"/>
          <w:szCs w:val="20"/>
        </w:rPr>
        <w:t xml:space="preserve">UNKI OTRZYMANIA </w:t>
      </w:r>
      <w:r w:rsidR="000C0F6E">
        <w:rPr>
          <w:rFonts w:ascii="Verdana" w:hAnsi="Verdana"/>
          <w:b/>
          <w:sz w:val="20"/>
          <w:szCs w:val="20"/>
        </w:rPr>
        <w:t xml:space="preserve"> i </w:t>
      </w:r>
      <w:r>
        <w:rPr>
          <w:rFonts w:ascii="Verdana" w:hAnsi="Verdana"/>
          <w:b/>
          <w:sz w:val="20"/>
          <w:szCs w:val="20"/>
        </w:rPr>
        <w:t>WYDATKOW</w:t>
      </w:r>
      <w:r w:rsidR="00306DBF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>NIA DOTACJI</w:t>
      </w:r>
    </w:p>
    <w:p w:rsidR="008F1849" w:rsidRDefault="008F1849" w:rsidP="004C7E4B">
      <w:pPr>
        <w:numPr>
          <w:ilvl w:val="0"/>
          <w:numId w:val="7"/>
        </w:numPr>
        <w:spacing w:after="0" w:line="240" w:lineRule="auto"/>
        <w:ind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Warunkiem ubiegania się o dotację jest złożenie </w:t>
      </w:r>
      <w:r w:rsidRPr="008F1849">
        <w:rPr>
          <w:rFonts w:ascii="Verdana" w:hAnsi="Verdana"/>
          <w:i/>
          <w:sz w:val="20"/>
          <w:szCs w:val="20"/>
        </w:rPr>
        <w:t>wniosku o dotację</w:t>
      </w:r>
      <w:r>
        <w:rPr>
          <w:rFonts w:ascii="Verdana" w:hAnsi="Verdana"/>
          <w:sz w:val="20"/>
          <w:szCs w:val="20"/>
        </w:rPr>
        <w:t xml:space="preserve"> na formularzu </w:t>
      </w:r>
      <w:r w:rsidR="00306DBF">
        <w:rPr>
          <w:rFonts w:ascii="Verdana" w:hAnsi="Verdana"/>
          <w:sz w:val="20"/>
          <w:szCs w:val="20"/>
        </w:rPr>
        <w:br/>
      </w:r>
      <w:r w:rsidR="0035760B">
        <w:rPr>
          <w:rFonts w:ascii="Verdana" w:hAnsi="Verdana"/>
          <w:sz w:val="20"/>
          <w:szCs w:val="20"/>
        </w:rPr>
        <w:t xml:space="preserve">o którym mowa w § 1 ust. 1 pkt 5) niniejszej </w:t>
      </w:r>
      <w:r>
        <w:rPr>
          <w:rFonts w:ascii="Verdana" w:hAnsi="Verdana"/>
          <w:sz w:val="20"/>
          <w:szCs w:val="20"/>
        </w:rPr>
        <w:t xml:space="preserve">uchwały w terminie i sposób określony </w:t>
      </w:r>
      <w:r>
        <w:rPr>
          <w:rFonts w:ascii="Verdana" w:hAnsi="Verdana"/>
          <w:sz w:val="20"/>
          <w:szCs w:val="20"/>
        </w:rPr>
        <w:br/>
        <w:t xml:space="preserve">w ogłoszeniu </w:t>
      </w:r>
      <w:r w:rsidR="0035760B">
        <w:rPr>
          <w:rFonts w:ascii="Verdana" w:hAnsi="Verdana"/>
          <w:sz w:val="20"/>
          <w:szCs w:val="20"/>
        </w:rPr>
        <w:t xml:space="preserve">konkursu </w:t>
      </w:r>
      <w:r>
        <w:rPr>
          <w:rFonts w:ascii="Verdana" w:hAnsi="Verdana"/>
          <w:sz w:val="20"/>
          <w:szCs w:val="20"/>
        </w:rPr>
        <w:t xml:space="preserve">projektów, zgodnie z </w:t>
      </w:r>
      <w:r w:rsidRPr="005F2A2E">
        <w:rPr>
          <w:rFonts w:ascii="Verdana" w:hAnsi="Verdana"/>
          <w:color w:val="0000FF"/>
          <w:sz w:val="20"/>
          <w:szCs w:val="20"/>
        </w:rPr>
        <w:t>§ 6 ust. 5-8.</w:t>
      </w:r>
    </w:p>
    <w:p w:rsidR="0006151A" w:rsidRDefault="0006151A" w:rsidP="004C7E4B">
      <w:pPr>
        <w:numPr>
          <w:ilvl w:val="0"/>
          <w:numId w:val="7"/>
        </w:numPr>
        <w:spacing w:after="0" w:line="240" w:lineRule="auto"/>
        <w:ind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Z zastrzeżeniem </w:t>
      </w:r>
      <w:r>
        <w:rPr>
          <w:rFonts w:ascii="Verdana" w:hAnsi="Verdana"/>
          <w:color w:val="0000FF"/>
          <w:sz w:val="20"/>
          <w:szCs w:val="20"/>
        </w:rPr>
        <w:t xml:space="preserve">ust. </w:t>
      </w:r>
      <w:r w:rsidR="008F1849">
        <w:rPr>
          <w:rFonts w:ascii="Verdana" w:hAnsi="Verdana"/>
          <w:color w:val="0000FF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, udzielona dotacja ma służyć realizacji celu, o którym mowa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color w:val="0000FF"/>
          <w:sz w:val="20"/>
          <w:szCs w:val="20"/>
        </w:rPr>
        <w:t>w § 3 ust. 1</w:t>
      </w:r>
      <w:r w:rsidR="00002134">
        <w:rPr>
          <w:rFonts w:ascii="Verdana" w:hAnsi="Verdana"/>
          <w:color w:val="0000FF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może być w szczególności przeznaczona na  finansowanie lub dofinansowanie wydatków z tytułu:</w:t>
      </w:r>
    </w:p>
    <w:p w:rsidR="0006151A" w:rsidRDefault="0006151A" w:rsidP="0006151A">
      <w:pPr>
        <w:spacing w:after="0" w:line="240" w:lineRule="auto"/>
        <w:ind w:left="1440" w:right="-709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realizacji programów szkolenia sportowego,</w:t>
      </w:r>
    </w:p>
    <w:p w:rsidR="0006151A" w:rsidRDefault="0006151A" w:rsidP="0006151A">
      <w:pPr>
        <w:spacing w:after="0" w:line="240" w:lineRule="auto"/>
        <w:ind w:left="1440" w:right="-33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2) przygotowań zawodników klubu do udziału we współzawodnictwie </w:t>
      </w:r>
      <w:r>
        <w:rPr>
          <w:rFonts w:ascii="Verdana" w:hAnsi="Verdana"/>
          <w:sz w:val="20"/>
          <w:szCs w:val="20"/>
        </w:rPr>
        <w:br/>
        <w:t>w określonej dyscyplinie sportu,</w:t>
      </w:r>
    </w:p>
    <w:p w:rsidR="0006151A" w:rsidRDefault="0006151A" w:rsidP="0006151A">
      <w:pPr>
        <w:spacing w:after="0" w:line="240" w:lineRule="auto"/>
        <w:ind w:left="1440" w:right="-709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zakupu sprzętu sportowego,</w:t>
      </w:r>
      <w:r w:rsidR="00D63318">
        <w:rPr>
          <w:rFonts w:ascii="Verdana" w:hAnsi="Verdana"/>
          <w:sz w:val="20"/>
          <w:szCs w:val="20"/>
        </w:rPr>
        <w:t xml:space="preserve"> </w:t>
      </w:r>
    </w:p>
    <w:p w:rsidR="0006151A" w:rsidRDefault="0006151A" w:rsidP="0006151A">
      <w:pPr>
        <w:spacing w:after="0" w:line="240" w:lineRule="auto"/>
        <w:ind w:left="1440" w:right="-33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 pokrycia kosztów organizowania lub uczestniczenia w zawodach sportowych,</w:t>
      </w:r>
    </w:p>
    <w:p w:rsidR="0006151A" w:rsidRDefault="0006151A" w:rsidP="0006151A">
      <w:pPr>
        <w:spacing w:after="0" w:line="240" w:lineRule="auto"/>
        <w:ind w:left="1440" w:right="-709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5) wypłaty stypendiów sportowych i wynagrodzenia kadry szkoleniowej,</w:t>
      </w:r>
    </w:p>
    <w:p w:rsidR="0006151A" w:rsidRDefault="0006151A" w:rsidP="0006151A">
      <w:pPr>
        <w:spacing w:after="0" w:line="240" w:lineRule="auto"/>
        <w:ind w:left="1440" w:right="-709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6) wypłaty delegacji sędziowskich,</w:t>
      </w:r>
    </w:p>
    <w:p w:rsidR="0006151A" w:rsidRDefault="0006151A" w:rsidP="0006151A">
      <w:pPr>
        <w:spacing w:after="0" w:line="240" w:lineRule="auto"/>
        <w:ind w:left="1440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jeżeli wpłynie to na poprawę warunków uprawiania sportu przez członków klubu sportowego, który otrzyma dotację, lub zwiększy dostępność społeczności lokalnej do działalności sportowej prowadzonej przez ten klub.</w:t>
      </w:r>
    </w:p>
    <w:p w:rsidR="0006151A" w:rsidRDefault="0006151A" w:rsidP="004C7E4B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dotacji, o której mowa w ust. 1 nie mogą być dofinansowane </w:t>
      </w:r>
      <w:r>
        <w:rPr>
          <w:rFonts w:ascii="Verdana" w:hAnsi="Verdana"/>
          <w:i/>
          <w:sz w:val="20"/>
          <w:szCs w:val="20"/>
        </w:rPr>
        <w:t>wydatki niekwalifikowane</w:t>
      </w:r>
      <w:r w:rsidR="00773F76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 tytułu:</w:t>
      </w:r>
    </w:p>
    <w:p w:rsidR="0006151A" w:rsidRDefault="0006151A" w:rsidP="004C7E4B">
      <w:pPr>
        <w:numPr>
          <w:ilvl w:val="1"/>
          <w:numId w:val="8"/>
        </w:numPr>
        <w:tabs>
          <w:tab w:val="num" w:pos="1440"/>
        </w:tabs>
        <w:spacing w:after="0" w:line="240" w:lineRule="auto"/>
        <w:ind w:left="1440" w:right="-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transferu zawodnika z innego klubu sportowego,</w:t>
      </w:r>
    </w:p>
    <w:p w:rsidR="0006151A" w:rsidRDefault="0006151A" w:rsidP="004C7E4B">
      <w:pPr>
        <w:numPr>
          <w:ilvl w:val="1"/>
          <w:numId w:val="8"/>
        </w:numPr>
        <w:tabs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zapłaty kar, mandatów i innych karnych opłat nałożonych na Wnioskodawcę  lub zawodnika Wnioskodawcy,</w:t>
      </w:r>
    </w:p>
    <w:p w:rsidR="0006151A" w:rsidRDefault="0006151A" w:rsidP="004C7E4B">
      <w:pPr>
        <w:numPr>
          <w:ilvl w:val="1"/>
          <w:numId w:val="8"/>
        </w:numPr>
        <w:tabs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zobowiązań Wnioskodawcy z tytułu zaciągniętej pożyczki, kredytu lub wykupu papierów wartościowych oraz kosztów obsługi zadłużenia,</w:t>
      </w:r>
    </w:p>
    <w:p w:rsidR="0006151A" w:rsidRDefault="0006151A" w:rsidP="004C7E4B">
      <w:pPr>
        <w:numPr>
          <w:ilvl w:val="1"/>
          <w:numId w:val="8"/>
        </w:numPr>
        <w:tabs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zakupu nieruchomości, gruntu, paliwa,</w:t>
      </w:r>
      <w:r w:rsidR="000C0F6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Verdana"/>
          <w:color w:val="0000FF"/>
          <w:sz w:val="20"/>
          <w:szCs w:val="20"/>
        </w:rPr>
        <w:t>odzieży sportowej,  butów sportowych,</w:t>
      </w:r>
    </w:p>
    <w:p w:rsidR="0006151A" w:rsidRDefault="0006151A" w:rsidP="004C7E4B">
      <w:pPr>
        <w:numPr>
          <w:ilvl w:val="1"/>
          <w:numId w:val="8"/>
        </w:numPr>
        <w:tabs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podatku od towarów i usług (VAT), który może być odzyskany w oparciu </w:t>
      </w:r>
      <w:r>
        <w:rPr>
          <w:rFonts w:ascii="Verdana" w:hAnsi="Verdana"/>
          <w:sz w:val="20"/>
          <w:szCs w:val="20"/>
        </w:rPr>
        <w:br/>
        <w:t>o obowiązujące przepisy,</w:t>
      </w:r>
    </w:p>
    <w:p w:rsidR="0006151A" w:rsidRDefault="0006151A" w:rsidP="004C7E4B">
      <w:pPr>
        <w:numPr>
          <w:ilvl w:val="1"/>
          <w:numId w:val="8"/>
        </w:numPr>
        <w:tabs>
          <w:tab w:val="num" w:pos="1440"/>
        </w:tabs>
        <w:spacing w:after="0" w:line="240" w:lineRule="auto"/>
        <w:ind w:left="1440" w:right="-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wydatków inwestycyjnych innych niż niezbędne do realizacji projektu,</w:t>
      </w:r>
    </w:p>
    <w:p w:rsidR="0006151A" w:rsidRDefault="0006151A" w:rsidP="004C7E4B">
      <w:pPr>
        <w:numPr>
          <w:ilvl w:val="1"/>
          <w:numId w:val="8"/>
        </w:numPr>
        <w:tabs>
          <w:tab w:val="num" w:pos="1440"/>
        </w:tabs>
        <w:spacing w:after="0" w:line="240" w:lineRule="auto"/>
        <w:ind w:left="1440" w:right="-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kosztów działalności gospodarczej Wnioskodawcy,</w:t>
      </w:r>
    </w:p>
    <w:p w:rsidR="0006151A" w:rsidRDefault="0006151A" w:rsidP="004C7E4B">
      <w:pPr>
        <w:numPr>
          <w:ilvl w:val="1"/>
          <w:numId w:val="8"/>
        </w:numPr>
        <w:tabs>
          <w:tab w:val="num" w:pos="1440"/>
        </w:tabs>
        <w:spacing w:after="0" w:line="240" w:lineRule="auto"/>
        <w:ind w:left="1440" w:right="-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kosztów promocji zadania i kosztów administracyjnych Wnioskodawcy.</w:t>
      </w:r>
    </w:p>
    <w:p w:rsidR="0006151A" w:rsidRPr="005F2A2E" w:rsidRDefault="005F2A2E" w:rsidP="005F2A2E">
      <w:pPr>
        <w:spacing w:after="0" w:line="240" w:lineRule="auto"/>
        <w:ind w:right="-33"/>
        <w:jc w:val="both"/>
        <w:rPr>
          <w:rFonts w:ascii="Verdana" w:hAnsi="Verdana"/>
          <w:color w:val="C00000"/>
          <w:sz w:val="20"/>
          <w:szCs w:val="20"/>
        </w:rPr>
      </w:pPr>
      <w:r>
        <w:rPr>
          <w:rFonts w:ascii="Verdana" w:hAnsi="Verdana"/>
          <w:color w:val="C00000"/>
          <w:sz w:val="20"/>
          <w:szCs w:val="20"/>
        </w:rPr>
        <w:t xml:space="preserve">4. </w:t>
      </w:r>
      <w:r w:rsidR="0006151A" w:rsidRPr="005F2A2E">
        <w:rPr>
          <w:rFonts w:ascii="Verdana" w:hAnsi="Verdana"/>
          <w:color w:val="C00000"/>
          <w:sz w:val="20"/>
          <w:szCs w:val="20"/>
        </w:rPr>
        <w:t xml:space="preserve">Jeżeli otrzymana dotacja po stronie Wnioskodawcy stanowić będzie pomoc publiczną, </w:t>
      </w:r>
      <w:r w:rsidR="003653D8">
        <w:rPr>
          <w:rFonts w:ascii="Verdana" w:hAnsi="Verdana"/>
          <w:color w:val="C00000"/>
          <w:sz w:val="20"/>
          <w:szCs w:val="20"/>
        </w:rPr>
        <w:br/>
      </w:r>
      <w:r w:rsidR="0006151A" w:rsidRPr="005F2A2E">
        <w:rPr>
          <w:rFonts w:ascii="Verdana" w:hAnsi="Verdana"/>
          <w:color w:val="C00000"/>
          <w:sz w:val="20"/>
          <w:szCs w:val="20"/>
        </w:rPr>
        <w:t xml:space="preserve">w rozumieniu art. 107 ust.1 Traktatu o funkcjonowaniu Unii Europejskiej (t.j. Dz. Urz. UE C 326/47 z dnia 26.10.2012 r.), warunkiem rozpatrzenia </w:t>
      </w:r>
      <w:r w:rsidR="0006151A" w:rsidRPr="005F2A2E">
        <w:rPr>
          <w:rFonts w:ascii="Verdana" w:hAnsi="Verdana"/>
          <w:i/>
          <w:color w:val="C00000"/>
          <w:sz w:val="20"/>
          <w:szCs w:val="20"/>
        </w:rPr>
        <w:t>wniosku o dotację</w:t>
      </w:r>
      <w:r w:rsidR="0006151A" w:rsidRPr="005F2A2E">
        <w:rPr>
          <w:rFonts w:ascii="Verdana" w:hAnsi="Verdana"/>
          <w:color w:val="C00000"/>
          <w:sz w:val="20"/>
          <w:szCs w:val="20"/>
        </w:rPr>
        <w:t xml:space="preserve"> jest łącznie:</w:t>
      </w:r>
    </w:p>
    <w:p w:rsidR="0006151A" w:rsidRDefault="0006151A" w:rsidP="004C7E4B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Verdana" w:hAnsi="Verdana"/>
          <w:color w:val="C00000"/>
          <w:sz w:val="20"/>
          <w:szCs w:val="20"/>
        </w:rPr>
      </w:pPr>
      <w:r>
        <w:rPr>
          <w:rFonts w:ascii="Verdana" w:hAnsi="Verdana"/>
          <w:color w:val="C00000"/>
          <w:sz w:val="20"/>
          <w:szCs w:val="20"/>
        </w:rPr>
        <w:t xml:space="preserve">dochowanie ze strony Wnioskodawcy wymagań z rozporządzenia Komisji (UE) nr 1407/2013 z dnia 18 grudnia 2013 r. w sprawie stosowania </w:t>
      </w:r>
      <w:r w:rsidR="00773F76">
        <w:rPr>
          <w:rFonts w:ascii="Verdana" w:hAnsi="Verdana"/>
          <w:color w:val="C00000"/>
          <w:sz w:val="20"/>
          <w:szCs w:val="20"/>
        </w:rPr>
        <w:br/>
      </w:r>
      <w:r>
        <w:rPr>
          <w:rFonts w:ascii="Verdana" w:hAnsi="Verdana"/>
          <w:color w:val="C00000"/>
          <w:sz w:val="20"/>
          <w:szCs w:val="20"/>
        </w:rPr>
        <w:t xml:space="preserve">art. 107 i 108 Traktatu o funkcjonowaniu Unii Europejskiej do </w:t>
      </w:r>
      <w:r w:rsidRPr="003653D8">
        <w:rPr>
          <w:rFonts w:ascii="Verdana" w:hAnsi="Verdana"/>
          <w:i/>
          <w:color w:val="C00000"/>
          <w:sz w:val="20"/>
          <w:szCs w:val="20"/>
        </w:rPr>
        <w:t>pomocy de minimis</w:t>
      </w:r>
      <w:r>
        <w:rPr>
          <w:rFonts w:ascii="Verdana" w:hAnsi="Verdana"/>
          <w:color w:val="C00000"/>
          <w:sz w:val="20"/>
          <w:szCs w:val="20"/>
        </w:rPr>
        <w:t xml:space="preserve"> (Dz. Urz. UE L 352/1 z dnia  24 grudnia 2013 r.),</w:t>
      </w:r>
    </w:p>
    <w:p w:rsidR="0006151A" w:rsidRDefault="0006151A" w:rsidP="004C7E4B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Verdana" w:hAnsi="Verdana"/>
          <w:color w:val="C00000"/>
          <w:sz w:val="20"/>
          <w:szCs w:val="20"/>
        </w:rPr>
      </w:pPr>
      <w:r>
        <w:rPr>
          <w:rFonts w:ascii="Verdana" w:hAnsi="Verdana"/>
          <w:color w:val="C00000"/>
          <w:sz w:val="20"/>
          <w:szCs w:val="20"/>
        </w:rPr>
        <w:t xml:space="preserve">dołączenia do </w:t>
      </w:r>
      <w:r>
        <w:rPr>
          <w:rFonts w:ascii="Verdana" w:hAnsi="Verdana"/>
          <w:i/>
          <w:color w:val="C00000"/>
          <w:sz w:val="20"/>
          <w:szCs w:val="20"/>
        </w:rPr>
        <w:t>wniosku o dotację</w:t>
      </w:r>
      <w:r>
        <w:rPr>
          <w:rFonts w:ascii="Verdana" w:hAnsi="Verdana"/>
          <w:color w:val="C00000"/>
          <w:sz w:val="20"/>
          <w:szCs w:val="20"/>
        </w:rPr>
        <w:t xml:space="preserve"> dokumentów i informacji określonych </w:t>
      </w:r>
      <w:r>
        <w:rPr>
          <w:rFonts w:ascii="Verdana" w:hAnsi="Verdana"/>
          <w:color w:val="C00000"/>
          <w:sz w:val="20"/>
          <w:szCs w:val="20"/>
        </w:rPr>
        <w:br/>
        <w:t xml:space="preserve">w  art. 37 ust. 1 ustawy z dnia 30 kwietnia 2004 r. o postępowaniu </w:t>
      </w:r>
      <w:r>
        <w:rPr>
          <w:rFonts w:ascii="Verdana" w:hAnsi="Verdana"/>
          <w:color w:val="C00000"/>
          <w:sz w:val="20"/>
          <w:szCs w:val="20"/>
        </w:rPr>
        <w:br/>
        <w:t xml:space="preserve">w sprawach dotyczących pomocy publicznej (t.j. Dz.U. z 2018 poz. 362) </w:t>
      </w:r>
      <w:r>
        <w:rPr>
          <w:rFonts w:ascii="Verdana" w:hAnsi="Verdana"/>
          <w:color w:val="C00000"/>
          <w:sz w:val="20"/>
          <w:szCs w:val="20"/>
        </w:rPr>
        <w:br/>
        <w:t xml:space="preserve">tj. oświadczeń o pomocy </w:t>
      </w:r>
      <w:r>
        <w:rPr>
          <w:rFonts w:ascii="Verdana" w:hAnsi="Verdana"/>
          <w:i/>
          <w:color w:val="C00000"/>
          <w:sz w:val="20"/>
          <w:szCs w:val="20"/>
        </w:rPr>
        <w:t>de minimis</w:t>
      </w:r>
      <w:r>
        <w:rPr>
          <w:rFonts w:ascii="Verdana" w:hAnsi="Verdana"/>
          <w:color w:val="C00000"/>
          <w:sz w:val="20"/>
          <w:szCs w:val="20"/>
        </w:rPr>
        <w:t xml:space="preserve"> w rolnictwie i rybołówstwie, jaką Wnioskodawca otrzymał w roku, w którym ubiega się o dotację oraz w ciągu dwóch poprzedzających lat </w:t>
      </w:r>
      <w:r>
        <w:rPr>
          <w:rFonts w:ascii="Verdana" w:hAnsi="Verdana"/>
          <w:b/>
          <w:color w:val="C00000"/>
          <w:sz w:val="20"/>
          <w:szCs w:val="20"/>
        </w:rPr>
        <w:t>albo</w:t>
      </w:r>
      <w:r>
        <w:rPr>
          <w:rFonts w:ascii="Verdana" w:hAnsi="Verdana"/>
          <w:color w:val="C00000"/>
          <w:sz w:val="20"/>
          <w:szCs w:val="20"/>
        </w:rPr>
        <w:t xml:space="preserve"> oświadczenia o nieotrzymaniu takiej pomocy w tym okresie. Wzór oświadczenia stanowi </w:t>
      </w:r>
      <w:r>
        <w:rPr>
          <w:rFonts w:ascii="Verdana" w:hAnsi="Verdana"/>
          <w:color w:val="0000FF"/>
          <w:sz w:val="20"/>
          <w:szCs w:val="20"/>
        </w:rPr>
        <w:t>załącznik nr 3</w:t>
      </w:r>
      <w:r>
        <w:rPr>
          <w:rFonts w:ascii="Verdana" w:hAnsi="Verdana"/>
          <w:color w:val="C00000"/>
          <w:sz w:val="20"/>
          <w:szCs w:val="20"/>
        </w:rPr>
        <w:t xml:space="preserve"> do </w:t>
      </w:r>
      <w:r>
        <w:rPr>
          <w:rFonts w:ascii="Verdana" w:hAnsi="Verdana"/>
          <w:i/>
          <w:color w:val="C00000"/>
          <w:sz w:val="20"/>
          <w:szCs w:val="20"/>
        </w:rPr>
        <w:t>wniosku o dotację,</w:t>
      </w:r>
    </w:p>
    <w:p w:rsidR="0006151A" w:rsidRDefault="0006151A" w:rsidP="004C7E4B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Verdana" w:hAnsi="Verdana"/>
          <w:color w:val="C00000"/>
          <w:sz w:val="20"/>
          <w:szCs w:val="20"/>
        </w:rPr>
      </w:pPr>
      <w:r>
        <w:rPr>
          <w:rFonts w:ascii="Verdana" w:hAnsi="Verdana"/>
          <w:color w:val="C00000"/>
          <w:sz w:val="20"/>
          <w:szCs w:val="20"/>
        </w:rPr>
        <w:t xml:space="preserve">dołączenie do </w:t>
      </w:r>
      <w:r>
        <w:rPr>
          <w:rFonts w:ascii="Verdana" w:hAnsi="Verdana"/>
          <w:i/>
          <w:color w:val="C00000"/>
          <w:sz w:val="20"/>
          <w:szCs w:val="20"/>
        </w:rPr>
        <w:t xml:space="preserve">wniosku o dotację </w:t>
      </w:r>
      <w:r>
        <w:rPr>
          <w:rFonts w:ascii="Verdana" w:hAnsi="Verdana"/>
          <w:color w:val="C00000"/>
          <w:sz w:val="20"/>
          <w:szCs w:val="20"/>
        </w:rPr>
        <w:t xml:space="preserve"> dokumentów i informacji określonych </w:t>
      </w:r>
      <w:r>
        <w:rPr>
          <w:rFonts w:ascii="Verdana" w:hAnsi="Verdana"/>
          <w:color w:val="C00000"/>
          <w:sz w:val="20"/>
          <w:szCs w:val="20"/>
        </w:rPr>
        <w:br/>
        <w:t xml:space="preserve">w Rozporządzeniu Rady Ministrów z dnia 29 marca 2011 r. w sprawie zakresu informacji przedstawianych przez podmiot ubiegający się o pomoc </w:t>
      </w:r>
      <w:r>
        <w:rPr>
          <w:rFonts w:ascii="Verdana" w:hAnsi="Verdana"/>
          <w:i/>
          <w:color w:val="C00000"/>
          <w:sz w:val="20"/>
          <w:szCs w:val="20"/>
        </w:rPr>
        <w:t>de minimis</w:t>
      </w:r>
      <w:r>
        <w:rPr>
          <w:rFonts w:ascii="Verdana" w:hAnsi="Verdana"/>
          <w:color w:val="C00000"/>
          <w:sz w:val="20"/>
          <w:szCs w:val="20"/>
        </w:rPr>
        <w:t xml:space="preserve"> (Dz.U. z 2010, nr 53 poz. 311 z późn. zm.) zmienionym Rozporządzeniem Rady Ministrów z dnia 24 października  2014 r. </w:t>
      </w:r>
      <w:r w:rsidR="00E360B1">
        <w:rPr>
          <w:rFonts w:ascii="Verdana" w:hAnsi="Verdana"/>
          <w:color w:val="C00000"/>
          <w:sz w:val="20"/>
          <w:szCs w:val="20"/>
        </w:rPr>
        <w:br/>
      </w:r>
      <w:r>
        <w:rPr>
          <w:rFonts w:ascii="Verdana" w:hAnsi="Verdana"/>
          <w:color w:val="C00000"/>
          <w:sz w:val="20"/>
          <w:szCs w:val="20"/>
        </w:rPr>
        <w:t xml:space="preserve">w sprawie zakresu informacji przedstawianych przez podmiot ubiegający się o pomoc </w:t>
      </w:r>
      <w:r>
        <w:rPr>
          <w:rFonts w:ascii="Verdana" w:hAnsi="Verdana"/>
          <w:i/>
          <w:color w:val="C00000"/>
          <w:sz w:val="20"/>
          <w:szCs w:val="20"/>
        </w:rPr>
        <w:t>de minimis</w:t>
      </w:r>
      <w:r>
        <w:rPr>
          <w:rFonts w:ascii="Verdana" w:hAnsi="Verdana"/>
          <w:color w:val="C00000"/>
          <w:sz w:val="20"/>
          <w:szCs w:val="20"/>
        </w:rPr>
        <w:t xml:space="preserve"> (Dz.U.z 2014 r. poz. 1543).</w:t>
      </w:r>
    </w:p>
    <w:p w:rsidR="0006151A" w:rsidRDefault="0006151A" w:rsidP="004C7E4B">
      <w:pPr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color w:val="C00000"/>
          <w:sz w:val="20"/>
          <w:szCs w:val="20"/>
        </w:rPr>
      </w:pPr>
      <w:r>
        <w:rPr>
          <w:rFonts w:ascii="Verdana" w:hAnsi="Verdana"/>
          <w:color w:val="C00000"/>
          <w:sz w:val="20"/>
          <w:szCs w:val="20"/>
        </w:rPr>
        <w:t xml:space="preserve">Ze względu na to, iż  rozporządzenie Komisji (UE) nr 1407/2013 z dnia 18 grudnia 2013 r., zmienione rozporządzeniem Komisji (UE) 2020/972 z dnia 2 lipca 2020 r. oraz zmieniające rozporządzenie (UE) nr 651/2014 w odniesieniu do jego przedłużenia i odpowiednich dostosowań, na którym oparte są zapisy ust. </w:t>
      </w:r>
      <w:r w:rsidR="00E360B1">
        <w:rPr>
          <w:rFonts w:ascii="Verdana" w:hAnsi="Verdana"/>
          <w:color w:val="C00000"/>
          <w:sz w:val="20"/>
          <w:szCs w:val="20"/>
        </w:rPr>
        <w:t>4 pkt 3)</w:t>
      </w:r>
      <w:r>
        <w:rPr>
          <w:rFonts w:ascii="Verdana" w:hAnsi="Verdana"/>
          <w:color w:val="C00000"/>
          <w:sz w:val="20"/>
          <w:szCs w:val="20"/>
        </w:rPr>
        <w:t xml:space="preserve"> obwiązują do końca 2023 roku, stosowanie tych zapisów ogranicza się do dnia 31 grudnia 2023 roku.</w:t>
      </w:r>
    </w:p>
    <w:p w:rsidR="00306DBF" w:rsidRDefault="00306DBF" w:rsidP="0006151A">
      <w:pPr>
        <w:spacing w:after="0" w:line="240" w:lineRule="auto"/>
        <w:ind w:left="-567" w:right="-709"/>
        <w:jc w:val="center"/>
        <w:rPr>
          <w:rFonts w:ascii="Verdana" w:hAnsi="Verdana"/>
          <w:b/>
          <w:sz w:val="20"/>
          <w:szCs w:val="20"/>
        </w:rPr>
      </w:pPr>
    </w:p>
    <w:p w:rsidR="00306DBF" w:rsidRDefault="00306DBF" w:rsidP="0006151A">
      <w:pPr>
        <w:spacing w:after="0" w:line="240" w:lineRule="auto"/>
        <w:ind w:left="-567" w:right="-709"/>
        <w:jc w:val="center"/>
        <w:rPr>
          <w:rFonts w:ascii="Verdana" w:hAnsi="Verdana"/>
          <w:b/>
          <w:sz w:val="20"/>
          <w:szCs w:val="20"/>
        </w:rPr>
      </w:pPr>
    </w:p>
    <w:p w:rsidR="00306DBF" w:rsidRDefault="00306DBF" w:rsidP="0006151A">
      <w:pPr>
        <w:spacing w:after="0" w:line="240" w:lineRule="auto"/>
        <w:ind w:left="-567" w:right="-709"/>
        <w:jc w:val="center"/>
        <w:rPr>
          <w:rFonts w:ascii="Verdana" w:hAnsi="Verdana"/>
          <w:b/>
          <w:sz w:val="20"/>
          <w:szCs w:val="20"/>
        </w:rPr>
      </w:pPr>
    </w:p>
    <w:p w:rsidR="0006151A" w:rsidRDefault="0006151A" w:rsidP="0006151A">
      <w:pPr>
        <w:spacing w:after="0" w:line="240" w:lineRule="auto"/>
        <w:ind w:left="-567" w:right="-709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§ 6</w:t>
      </w:r>
    </w:p>
    <w:p w:rsidR="0006151A" w:rsidRDefault="0006151A" w:rsidP="0006151A">
      <w:pPr>
        <w:spacing w:after="0" w:line="240" w:lineRule="auto"/>
        <w:ind w:left="-567" w:right="-709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TRYB UDZIELANIA DOTACJI</w:t>
      </w:r>
    </w:p>
    <w:p w:rsidR="0006151A" w:rsidRDefault="0006151A" w:rsidP="004C7E4B">
      <w:pPr>
        <w:numPr>
          <w:ilvl w:val="1"/>
          <w:numId w:val="2"/>
        </w:numPr>
        <w:spacing w:after="0" w:line="240" w:lineRule="auto"/>
        <w:ind w:left="540" w:right="-33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Wybór </w:t>
      </w:r>
      <w:r>
        <w:rPr>
          <w:rFonts w:ascii="Verdana" w:hAnsi="Verdana"/>
          <w:i/>
          <w:sz w:val="20"/>
          <w:szCs w:val="20"/>
        </w:rPr>
        <w:t>wniosków o dotację</w:t>
      </w:r>
      <w:r>
        <w:rPr>
          <w:rFonts w:ascii="Verdana" w:hAnsi="Verdana"/>
          <w:sz w:val="20"/>
          <w:szCs w:val="20"/>
        </w:rPr>
        <w:t xml:space="preserve"> na realizację projektu, na który udzielona zostanie dotacja z budżetu Powiatu Wielickiego dokona się w drodze ogłoszonego przez Zarząd Powiatu Wielickiego otwartego konkursu projektów. </w:t>
      </w:r>
    </w:p>
    <w:p w:rsidR="0006151A" w:rsidRDefault="0006151A" w:rsidP="004C7E4B">
      <w:pPr>
        <w:numPr>
          <w:ilvl w:val="1"/>
          <w:numId w:val="2"/>
        </w:numPr>
        <w:spacing w:after="0" w:line="240" w:lineRule="auto"/>
        <w:ind w:left="540" w:right="-33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Ogłoszenie o konkursie </w:t>
      </w:r>
      <w:r w:rsidR="0035760B">
        <w:rPr>
          <w:rFonts w:ascii="Verdana" w:hAnsi="Verdana"/>
          <w:sz w:val="20"/>
          <w:szCs w:val="20"/>
        </w:rPr>
        <w:t xml:space="preserve">projektów </w:t>
      </w:r>
      <w:r>
        <w:rPr>
          <w:rFonts w:ascii="Verdana" w:hAnsi="Verdana"/>
          <w:sz w:val="20"/>
          <w:szCs w:val="20"/>
        </w:rPr>
        <w:t xml:space="preserve">zamieszczone zostanie w BIP i na stronie internetowej Powiatu Wielickiego oraz na tablicy ogłoszeń Starostwa  Powiatowego w Wieliczce. </w:t>
      </w:r>
    </w:p>
    <w:p w:rsidR="0006151A" w:rsidRDefault="0006151A" w:rsidP="004C7E4B">
      <w:pPr>
        <w:numPr>
          <w:ilvl w:val="1"/>
          <w:numId w:val="2"/>
        </w:numPr>
        <w:spacing w:after="0" w:line="240" w:lineRule="auto"/>
        <w:ind w:left="540" w:right="-33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Ogłoszenie o konkursie </w:t>
      </w:r>
      <w:r w:rsidR="0035760B">
        <w:rPr>
          <w:rFonts w:ascii="Verdana" w:hAnsi="Verdana"/>
          <w:sz w:val="20"/>
          <w:szCs w:val="20"/>
        </w:rPr>
        <w:t xml:space="preserve">projektów </w:t>
      </w:r>
      <w:r>
        <w:rPr>
          <w:rFonts w:ascii="Verdana" w:hAnsi="Verdana"/>
          <w:sz w:val="20"/>
          <w:szCs w:val="20"/>
        </w:rPr>
        <w:t>(regulamin konkursu)  określi w szczególności:</w:t>
      </w:r>
    </w:p>
    <w:p w:rsidR="0006151A" w:rsidRDefault="0006151A" w:rsidP="004C7E4B">
      <w:pPr>
        <w:numPr>
          <w:ilvl w:val="0"/>
          <w:numId w:val="10"/>
        </w:numPr>
        <w:spacing w:after="0" w:line="240" w:lineRule="auto"/>
        <w:ind w:left="119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przedmiot zgłaszanych projektów,</w:t>
      </w:r>
    </w:p>
    <w:p w:rsidR="0006151A" w:rsidRDefault="0006151A" w:rsidP="004C7E4B">
      <w:pPr>
        <w:numPr>
          <w:ilvl w:val="0"/>
          <w:numId w:val="10"/>
        </w:numPr>
        <w:spacing w:after="0" w:line="240" w:lineRule="auto"/>
        <w:ind w:left="119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14 - dniowy termin składania </w:t>
      </w:r>
      <w:r>
        <w:rPr>
          <w:rFonts w:ascii="Verdana" w:hAnsi="Verdana"/>
          <w:i/>
          <w:sz w:val="20"/>
          <w:szCs w:val="20"/>
        </w:rPr>
        <w:t>wniosków o dotację</w:t>
      </w:r>
      <w:r>
        <w:rPr>
          <w:rFonts w:ascii="Verdana" w:hAnsi="Verdana"/>
          <w:sz w:val="20"/>
          <w:szCs w:val="20"/>
        </w:rPr>
        <w:t>,</w:t>
      </w:r>
    </w:p>
    <w:p w:rsidR="0006151A" w:rsidRDefault="0006151A" w:rsidP="004C7E4B">
      <w:pPr>
        <w:numPr>
          <w:ilvl w:val="0"/>
          <w:numId w:val="10"/>
        </w:numPr>
        <w:spacing w:after="0" w:line="240" w:lineRule="auto"/>
        <w:ind w:left="119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tryb i kryteria stosowane przy wyborze projektów,</w:t>
      </w:r>
    </w:p>
    <w:p w:rsidR="0006151A" w:rsidRDefault="0006151A" w:rsidP="004C7E4B">
      <w:pPr>
        <w:numPr>
          <w:ilvl w:val="0"/>
          <w:numId w:val="10"/>
        </w:numPr>
        <w:spacing w:after="0" w:line="240" w:lineRule="auto"/>
        <w:ind w:left="119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zasady przyznania dotacji,</w:t>
      </w:r>
    </w:p>
    <w:p w:rsidR="0006151A" w:rsidRDefault="0006151A" w:rsidP="004C7E4B">
      <w:pPr>
        <w:numPr>
          <w:ilvl w:val="0"/>
          <w:numId w:val="10"/>
        </w:numPr>
        <w:spacing w:after="0" w:line="240" w:lineRule="auto"/>
        <w:ind w:left="119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wysokość środków finansowych przeznaczonych na dotacje w ramach ogłoszonego konkursu projektów,</w:t>
      </w:r>
    </w:p>
    <w:p w:rsidR="0006151A" w:rsidRDefault="0006151A" w:rsidP="004C7E4B">
      <w:pPr>
        <w:numPr>
          <w:ilvl w:val="0"/>
          <w:numId w:val="10"/>
        </w:numPr>
        <w:spacing w:after="0" w:line="240" w:lineRule="auto"/>
        <w:ind w:left="119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wymogi formalne, termin  i warunki realizacji projektów,</w:t>
      </w:r>
    </w:p>
    <w:p w:rsidR="0006151A" w:rsidRDefault="0006151A" w:rsidP="004C7E4B">
      <w:pPr>
        <w:numPr>
          <w:ilvl w:val="0"/>
          <w:numId w:val="10"/>
        </w:numPr>
        <w:spacing w:after="0" w:line="240" w:lineRule="auto"/>
        <w:ind w:left="119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warunki merytoryczne i finansowe, jakie powinien spełniać projekt i objęte nim przedsięwzięcia,</w:t>
      </w:r>
    </w:p>
    <w:p w:rsidR="0006151A" w:rsidRDefault="0006151A" w:rsidP="004C7E4B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right="-33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Powiat Wielicki</w:t>
      </w:r>
      <w:r>
        <w:rPr>
          <w:rFonts w:ascii="Verdana" w:hAnsi="Verdana"/>
          <w:sz w:val="20"/>
          <w:szCs w:val="20"/>
        </w:rPr>
        <w:t xml:space="preserve"> zastrzega sobie prawo unieważnienia konkursu </w:t>
      </w:r>
      <w:r w:rsidR="0035760B">
        <w:rPr>
          <w:rFonts w:ascii="Verdana" w:hAnsi="Verdana"/>
          <w:sz w:val="20"/>
          <w:szCs w:val="20"/>
        </w:rPr>
        <w:t xml:space="preserve">projektów </w:t>
      </w:r>
      <w:r>
        <w:rPr>
          <w:rFonts w:ascii="Verdana" w:hAnsi="Verdana"/>
          <w:sz w:val="20"/>
          <w:szCs w:val="20"/>
        </w:rPr>
        <w:t xml:space="preserve">lub odstąpienia od zawarcia umowy na skutek: </w:t>
      </w:r>
    </w:p>
    <w:p w:rsidR="0006151A" w:rsidRDefault="0006151A" w:rsidP="004C7E4B">
      <w:pPr>
        <w:pStyle w:val="Akapitzlist"/>
        <w:numPr>
          <w:ilvl w:val="2"/>
          <w:numId w:val="2"/>
        </w:numPr>
        <w:spacing w:after="0" w:line="240" w:lineRule="auto"/>
        <w:ind w:left="1191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braku złożonych w konkursie </w:t>
      </w:r>
      <w:r>
        <w:rPr>
          <w:rFonts w:ascii="Verdana" w:hAnsi="Verdana"/>
          <w:i/>
          <w:sz w:val="20"/>
          <w:szCs w:val="20"/>
        </w:rPr>
        <w:t>wniosków o dotację,</w:t>
      </w:r>
    </w:p>
    <w:p w:rsidR="0006151A" w:rsidRDefault="0006151A" w:rsidP="004C7E4B">
      <w:pPr>
        <w:pStyle w:val="Akapitzlist"/>
        <w:numPr>
          <w:ilvl w:val="2"/>
          <w:numId w:val="2"/>
        </w:numPr>
        <w:spacing w:after="0" w:line="240" w:lineRule="auto"/>
        <w:ind w:left="1191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 spełnienia przez złożone </w:t>
      </w:r>
      <w:r>
        <w:rPr>
          <w:rFonts w:ascii="Verdana" w:hAnsi="Verdana"/>
          <w:i/>
          <w:sz w:val="20"/>
          <w:szCs w:val="20"/>
        </w:rPr>
        <w:t>wnioski o dotację</w:t>
      </w:r>
      <w:r>
        <w:rPr>
          <w:rFonts w:ascii="Verdana" w:hAnsi="Verdana"/>
          <w:sz w:val="20"/>
          <w:szCs w:val="20"/>
        </w:rPr>
        <w:t xml:space="preserve"> wymogów formalnych lub merytorycznych, określonych w ogłoszeniu konkursu,</w:t>
      </w:r>
    </w:p>
    <w:p w:rsidR="0006151A" w:rsidRDefault="0006151A" w:rsidP="004C7E4B">
      <w:pPr>
        <w:pStyle w:val="Akapitzlist"/>
        <w:numPr>
          <w:ilvl w:val="2"/>
          <w:numId w:val="2"/>
        </w:numPr>
        <w:spacing w:after="0" w:line="240" w:lineRule="auto"/>
        <w:ind w:left="1191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wystąpienia istotnych okoliczności powodujących, że zakończenie procedury wyborem projektu lub zawarcie umowy nie leży w interesie publicznym, </w:t>
      </w:r>
      <w:r>
        <w:rPr>
          <w:rFonts w:ascii="Verdana" w:hAnsi="Verdana"/>
          <w:sz w:val="20"/>
          <w:szCs w:val="20"/>
        </w:rPr>
        <w:br/>
        <w:t>a zmiany takiej nie można było przewidzieć wcześniej lub w przypadku stwierdzenia istotnego naruszeniu prawa przy wyborze projektów,</w:t>
      </w:r>
    </w:p>
    <w:p w:rsidR="0006151A" w:rsidRDefault="0006151A" w:rsidP="004C7E4B">
      <w:pPr>
        <w:pStyle w:val="Akapitzlist"/>
        <w:numPr>
          <w:ilvl w:val="2"/>
          <w:numId w:val="2"/>
        </w:numPr>
        <w:spacing w:after="0" w:line="240" w:lineRule="auto"/>
        <w:ind w:left="1191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wystąpienia niezawinionych</w:t>
      </w:r>
      <w:r w:rsidR="00203257">
        <w:rPr>
          <w:rFonts w:ascii="Verdana" w:hAnsi="Verdana"/>
          <w:sz w:val="20"/>
          <w:szCs w:val="20"/>
        </w:rPr>
        <w:t>/nieprzewidzianych przez Powiat</w:t>
      </w:r>
      <w:r>
        <w:rPr>
          <w:rFonts w:ascii="Verdana" w:hAnsi="Verdana"/>
          <w:sz w:val="20"/>
          <w:szCs w:val="20"/>
        </w:rPr>
        <w:t xml:space="preserve"> Wielicki okoliczności, których nie można było przewidzieć wcześniej,</w:t>
      </w:r>
    </w:p>
    <w:p w:rsidR="0006151A" w:rsidRDefault="0006151A" w:rsidP="004C7E4B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right="-33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datę złożenia </w:t>
      </w:r>
      <w:r>
        <w:rPr>
          <w:rFonts w:ascii="Verdana" w:hAnsi="Verdana"/>
          <w:i/>
          <w:sz w:val="20"/>
          <w:szCs w:val="20"/>
        </w:rPr>
        <w:t>wniosku o dotację</w:t>
      </w:r>
      <w:r>
        <w:rPr>
          <w:rFonts w:ascii="Verdana" w:hAnsi="Verdana"/>
          <w:sz w:val="20"/>
          <w:szCs w:val="20"/>
        </w:rPr>
        <w:t xml:space="preserve"> przyjmuje się dzień jego wpływu do sekretariatu Starostwa Powiatowego w Wieliczce.</w:t>
      </w:r>
      <w:r w:rsidR="009244A4">
        <w:rPr>
          <w:rFonts w:ascii="Verdana" w:hAnsi="Verdana"/>
          <w:sz w:val="20"/>
          <w:szCs w:val="20"/>
        </w:rPr>
        <w:t xml:space="preserve"> </w:t>
      </w:r>
      <w:r w:rsidR="009244A4">
        <w:rPr>
          <w:rFonts w:ascii="Verdana" w:hAnsi="Verdana"/>
          <w:i/>
          <w:color w:val="C00000"/>
          <w:sz w:val="20"/>
          <w:szCs w:val="20"/>
          <w:u w:val="single"/>
        </w:rPr>
        <w:t xml:space="preserve">Wnioski o dotację muszą być podpisane przez osoby upoważnione do zaciągania zobowiązań finansowych przez Wnioskodawcę. </w:t>
      </w:r>
      <w:r w:rsidR="009244A4">
        <w:rPr>
          <w:rFonts w:ascii="Verdana" w:hAnsi="Verdana"/>
          <w:i/>
          <w:color w:val="C00000"/>
          <w:sz w:val="20"/>
          <w:szCs w:val="20"/>
          <w:u w:val="single"/>
        </w:rPr>
        <w:br/>
        <w:t>W przypadku złożenia wniosku o dotację przez e-puap muszą one być podpisane podpisem(-ami) kwalifikowanym(-nymi), podpisem(-ami) osobistym(-i) lub potwierdzone profilem zaufanym przez osoby wskazane w zdaniu poprzednim, pod rygorem odrzucenia wniosku ze względów formalnych</w:t>
      </w:r>
    </w:p>
    <w:p w:rsidR="0006151A" w:rsidRDefault="0006151A" w:rsidP="004C7E4B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right="-33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  <w:lang w:eastAsia="pl-PL"/>
        </w:rPr>
        <w:t xml:space="preserve">Złożone w otwartym konkursie </w:t>
      </w:r>
      <w:r>
        <w:rPr>
          <w:rFonts w:ascii="Verdana" w:hAnsi="Verdana" w:cs="Arial"/>
          <w:i/>
          <w:snapToGrid w:val="0"/>
          <w:sz w:val="20"/>
          <w:szCs w:val="20"/>
          <w:lang w:eastAsia="pl-PL"/>
        </w:rPr>
        <w:t>wnioski o dotację</w:t>
      </w:r>
      <w:r>
        <w:rPr>
          <w:rFonts w:ascii="Verdana" w:hAnsi="Verdana" w:cs="Arial"/>
          <w:snapToGrid w:val="0"/>
          <w:sz w:val="20"/>
          <w:szCs w:val="20"/>
          <w:lang w:eastAsia="pl-PL"/>
        </w:rPr>
        <w:t xml:space="preserve"> będą sprawdzane pod względem formalnym przez </w:t>
      </w:r>
      <w:r>
        <w:rPr>
          <w:rFonts w:ascii="Verdana" w:hAnsi="Verdana" w:cs="Arial"/>
          <w:bCs/>
          <w:sz w:val="20"/>
          <w:szCs w:val="20"/>
          <w:lang w:eastAsia="pl-PL"/>
        </w:rPr>
        <w:t>pracowników Wydziału Edukacji, Sportu i Zdrowia Starostwa Powiatowego w Wieliczce</w:t>
      </w:r>
      <w:r>
        <w:rPr>
          <w:rFonts w:ascii="Verdana" w:hAnsi="Verdana" w:cs="Arial"/>
          <w:sz w:val="20"/>
          <w:szCs w:val="20"/>
          <w:lang w:eastAsia="pl-PL"/>
        </w:rPr>
        <w:t>, który prowadzić będzie także bieżącą obsługę konkursu.</w:t>
      </w:r>
    </w:p>
    <w:p w:rsidR="0006151A" w:rsidRDefault="0006151A" w:rsidP="004C7E4B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right="-33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  <w:lang w:eastAsia="pl-PL"/>
        </w:rPr>
        <w:t xml:space="preserve">Ocena formalna </w:t>
      </w:r>
      <w:r>
        <w:rPr>
          <w:rFonts w:ascii="Verdana" w:hAnsi="Verdana" w:cs="Arial"/>
          <w:i/>
          <w:snapToGrid w:val="0"/>
          <w:sz w:val="20"/>
          <w:szCs w:val="20"/>
          <w:lang w:eastAsia="pl-PL"/>
        </w:rPr>
        <w:t>wniosku o dotację</w:t>
      </w:r>
      <w:r>
        <w:rPr>
          <w:rFonts w:ascii="Verdana" w:hAnsi="Verdana" w:cs="Arial"/>
          <w:snapToGrid w:val="0"/>
          <w:sz w:val="20"/>
          <w:szCs w:val="20"/>
          <w:lang w:eastAsia="pl-PL"/>
        </w:rPr>
        <w:t xml:space="preserve"> polegać będzie na sprawdzeniu jego </w:t>
      </w:r>
      <w:r>
        <w:rPr>
          <w:rFonts w:ascii="Verdana" w:hAnsi="Verdana" w:cs="Arial"/>
          <w:bCs/>
          <w:snapToGrid w:val="0"/>
          <w:sz w:val="20"/>
          <w:szCs w:val="20"/>
          <w:lang w:eastAsia="pl-PL"/>
        </w:rPr>
        <w:t>kompletności i prawidłowości</w:t>
      </w:r>
      <w:r>
        <w:rPr>
          <w:rFonts w:ascii="Verdana" w:hAnsi="Verdana" w:cs="Arial"/>
          <w:snapToGrid w:val="0"/>
          <w:sz w:val="20"/>
          <w:szCs w:val="20"/>
          <w:lang w:eastAsia="pl-PL"/>
        </w:rPr>
        <w:t>.</w:t>
      </w:r>
    </w:p>
    <w:p w:rsidR="0006151A" w:rsidRDefault="0006151A" w:rsidP="004C7E4B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right="-33" w:hanging="540"/>
        <w:jc w:val="both"/>
        <w:rPr>
          <w:rFonts w:ascii="Verdana" w:hAnsi="Verdana"/>
          <w:sz w:val="20"/>
          <w:szCs w:val="20"/>
        </w:rPr>
      </w:pPr>
      <w:r w:rsidRPr="00BA4821">
        <w:rPr>
          <w:rFonts w:ascii="Verdana" w:hAnsi="Verdana" w:cs="Arial"/>
          <w:b/>
          <w:i/>
          <w:sz w:val="20"/>
          <w:szCs w:val="20"/>
        </w:rPr>
        <w:t>Wniosek o dotację</w:t>
      </w:r>
      <w:r>
        <w:rPr>
          <w:rFonts w:ascii="Verdana" w:hAnsi="Verdana" w:cs="Arial"/>
          <w:b/>
          <w:sz w:val="20"/>
          <w:szCs w:val="20"/>
        </w:rPr>
        <w:t xml:space="preserve"> uznany zostanie za </w:t>
      </w:r>
      <w:r>
        <w:rPr>
          <w:rFonts w:ascii="Verdana" w:hAnsi="Verdana" w:cs="Arial"/>
          <w:b/>
          <w:bCs/>
          <w:sz w:val="20"/>
          <w:szCs w:val="20"/>
          <w:u w:val="single"/>
        </w:rPr>
        <w:t>kompletny</w:t>
      </w:r>
      <w:r>
        <w:rPr>
          <w:rFonts w:ascii="Verdana" w:hAnsi="Verdana" w:cs="Arial"/>
          <w:sz w:val="20"/>
          <w:szCs w:val="20"/>
          <w:u w:val="single"/>
        </w:rPr>
        <w:t>,</w:t>
      </w:r>
      <w:r>
        <w:rPr>
          <w:rFonts w:ascii="Verdana" w:hAnsi="Verdana" w:cs="Arial"/>
          <w:sz w:val="20"/>
          <w:szCs w:val="20"/>
        </w:rPr>
        <w:t xml:space="preserve"> jeżeli dołączono do niego prawidłowo przygotowane, wszystkie wymagane załączniki tj.:</w:t>
      </w:r>
    </w:p>
    <w:p w:rsidR="0006151A" w:rsidRDefault="008562FB" w:rsidP="004C7E4B">
      <w:pPr>
        <w:numPr>
          <w:ilvl w:val="2"/>
          <w:numId w:val="11"/>
        </w:numPr>
        <w:tabs>
          <w:tab w:val="left" w:pos="1080"/>
        </w:tabs>
        <w:spacing w:after="0" w:line="240" w:lineRule="auto"/>
        <w:ind w:left="1080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  <w:r>
        <w:rPr>
          <w:rFonts w:ascii="Verdana" w:hAnsi="Verdana" w:cs="Arial"/>
          <w:snapToGrid w:val="0"/>
          <w:sz w:val="20"/>
          <w:szCs w:val="20"/>
          <w:lang w:eastAsia="pl-PL"/>
        </w:rPr>
        <w:t xml:space="preserve">dokumenty </w:t>
      </w:r>
      <w:r w:rsidR="0006151A">
        <w:rPr>
          <w:rFonts w:ascii="Verdana" w:hAnsi="Verdana" w:cs="Arial"/>
          <w:snapToGrid w:val="0"/>
          <w:sz w:val="20"/>
          <w:szCs w:val="20"/>
          <w:lang w:eastAsia="pl-PL"/>
        </w:rPr>
        <w:t>wymienione w:</w:t>
      </w:r>
    </w:p>
    <w:p w:rsidR="0006151A" w:rsidRDefault="0006151A" w:rsidP="004C7E4B">
      <w:pPr>
        <w:pStyle w:val="Akapitzlist"/>
        <w:numPr>
          <w:ilvl w:val="2"/>
          <w:numId w:val="8"/>
        </w:numPr>
        <w:tabs>
          <w:tab w:val="left" w:pos="1080"/>
        </w:tabs>
        <w:spacing w:after="0" w:line="240" w:lineRule="auto"/>
        <w:ind w:left="2098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  <w:r>
        <w:rPr>
          <w:rFonts w:ascii="Verdana" w:hAnsi="Verdana" w:cs="Arial"/>
          <w:snapToGrid w:val="0"/>
          <w:sz w:val="20"/>
          <w:szCs w:val="20"/>
          <w:lang w:eastAsia="pl-PL"/>
        </w:rPr>
        <w:t>§ 4 ust. 2,</w:t>
      </w:r>
    </w:p>
    <w:p w:rsidR="0006151A" w:rsidRDefault="008562FB" w:rsidP="004C7E4B">
      <w:pPr>
        <w:pStyle w:val="Akapitzlist"/>
        <w:numPr>
          <w:ilvl w:val="2"/>
          <w:numId w:val="8"/>
        </w:numPr>
        <w:tabs>
          <w:tab w:val="left" w:pos="1080"/>
        </w:tabs>
        <w:spacing w:after="0" w:line="240" w:lineRule="auto"/>
        <w:ind w:left="2098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  <w:r>
        <w:rPr>
          <w:rFonts w:ascii="Verdana" w:hAnsi="Verdana" w:cs="Arial"/>
          <w:snapToGrid w:val="0"/>
          <w:sz w:val="20"/>
          <w:szCs w:val="20"/>
          <w:lang w:eastAsia="pl-PL"/>
        </w:rPr>
        <w:t>§ 5 ust. 4</w:t>
      </w:r>
      <w:r w:rsidR="0006151A">
        <w:rPr>
          <w:rFonts w:ascii="Verdana" w:hAnsi="Verdana" w:cs="Arial"/>
          <w:snapToGrid w:val="0"/>
          <w:sz w:val="20"/>
          <w:szCs w:val="20"/>
          <w:lang w:eastAsia="pl-PL"/>
        </w:rPr>
        <w:t xml:space="preserve"> pkt 2-3)</w:t>
      </w:r>
      <w:r w:rsidR="0006151A">
        <w:rPr>
          <w:rStyle w:val="Odwoanieprzypisudolnego"/>
          <w:rFonts w:ascii="Verdana" w:hAnsi="Verdana" w:cs="Arial"/>
          <w:snapToGrid w:val="0"/>
          <w:sz w:val="20"/>
          <w:szCs w:val="20"/>
          <w:lang w:eastAsia="pl-PL"/>
        </w:rPr>
        <w:footnoteReference w:id="2"/>
      </w:r>
      <w:r w:rsidR="0006151A">
        <w:rPr>
          <w:rFonts w:ascii="Verdana" w:hAnsi="Verdana" w:cs="Arial"/>
          <w:snapToGrid w:val="0"/>
          <w:sz w:val="20"/>
          <w:szCs w:val="20"/>
          <w:lang w:eastAsia="pl-PL"/>
        </w:rPr>
        <w:t>,</w:t>
      </w:r>
    </w:p>
    <w:p w:rsidR="0006151A" w:rsidRDefault="0006151A" w:rsidP="004C7E4B">
      <w:pPr>
        <w:pStyle w:val="Akapitzlist"/>
        <w:numPr>
          <w:ilvl w:val="2"/>
          <w:numId w:val="11"/>
        </w:numPr>
        <w:tabs>
          <w:tab w:val="left" w:pos="1080"/>
        </w:tabs>
        <w:spacing w:after="0" w:line="240" w:lineRule="auto"/>
        <w:ind w:left="1077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</w:rPr>
        <w:t>aktualny wyciąg/odpis z rejestru lub z ewidencji potwierdzający status prawny Wnioskodawcy i umocowanie osób go reprezentujących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3"/>
      </w:r>
      <w:r>
        <w:rPr>
          <w:rFonts w:ascii="Verdana" w:hAnsi="Verdana" w:cs="Arial"/>
          <w:sz w:val="20"/>
          <w:szCs w:val="20"/>
        </w:rPr>
        <w:t>,</w:t>
      </w:r>
    </w:p>
    <w:p w:rsidR="0006151A" w:rsidRDefault="0006151A" w:rsidP="004C7E4B">
      <w:pPr>
        <w:numPr>
          <w:ilvl w:val="2"/>
          <w:numId w:val="11"/>
        </w:numPr>
        <w:tabs>
          <w:tab w:val="left" w:pos="1080"/>
        </w:tabs>
        <w:spacing w:after="0" w:line="240" w:lineRule="auto"/>
        <w:ind w:left="1080"/>
        <w:jc w:val="both"/>
        <w:rPr>
          <w:rFonts w:ascii="Verdana" w:hAnsi="Verdana" w:cs="Arial"/>
          <w:snapToGrid w:val="0"/>
          <w:color w:val="000000"/>
          <w:sz w:val="20"/>
          <w:szCs w:val="20"/>
          <w:lang w:eastAsia="pl-PL"/>
        </w:rPr>
      </w:pPr>
      <w:r>
        <w:rPr>
          <w:rFonts w:ascii="Verdana" w:hAnsi="Verdana" w:cs="Arial"/>
          <w:snapToGrid w:val="0"/>
          <w:color w:val="000000"/>
          <w:sz w:val="20"/>
          <w:szCs w:val="20"/>
          <w:lang w:eastAsia="pl-PL"/>
        </w:rPr>
        <w:t>statut Wnioskodawcy</w:t>
      </w:r>
      <w:r>
        <w:rPr>
          <w:rStyle w:val="Odwoanieprzypisudolnego"/>
          <w:rFonts w:ascii="Verdana" w:hAnsi="Verdana" w:cs="Arial"/>
          <w:snapToGrid w:val="0"/>
          <w:color w:val="000000"/>
          <w:sz w:val="20"/>
          <w:szCs w:val="20"/>
          <w:lang w:eastAsia="pl-PL"/>
        </w:rPr>
        <w:footnoteReference w:id="4"/>
      </w:r>
    </w:p>
    <w:p w:rsidR="0006151A" w:rsidRPr="008562FB" w:rsidRDefault="0006151A" w:rsidP="004C7E4B">
      <w:pPr>
        <w:numPr>
          <w:ilvl w:val="2"/>
          <w:numId w:val="11"/>
        </w:numPr>
        <w:tabs>
          <w:tab w:val="left" w:pos="1080"/>
        </w:tabs>
        <w:spacing w:after="0" w:line="240" w:lineRule="auto"/>
        <w:ind w:left="1080"/>
        <w:jc w:val="both"/>
        <w:rPr>
          <w:rFonts w:ascii="Verdana" w:hAnsi="Verdana" w:cs="Arial"/>
          <w:snapToGrid w:val="0"/>
          <w:color w:val="000000"/>
          <w:sz w:val="20"/>
          <w:szCs w:val="20"/>
          <w:lang w:eastAsia="pl-PL"/>
        </w:rPr>
      </w:pPr>
      <w:r w:rsidRPr="008562FB">
        <w:rPr>
          <w:rFonts w:ascii="Verdana" w:hAnsi="Verdana" w:cs="Arial"/>
          <w:snapToGrid w:val="0"/>
          <w:color w:val="000000"/>
          <w:sz w:val="20"/>
          <w:szCs w:val="20"/>
          <w:lang w:eastAsia="pl-PL"/>
        </w:rPr>
        <w:t xml:space="preserve">oświadczenia Wnioskodawcy stanowiące </w:t>
      </w:r>
      <w:r w:rsidRPr="008562FB">
        <w:rPr>
          <w:rFonts w:ascii="Verdana" w:hAnsi="Verdana"/>
          <w:color w:val="0000FF"/>
          <w:sz w:val="20"/>
          <w:szCs w:val="20"/>
        </w:rPr>
        <w:t>załącznik nr 2</w:t>
      </w:r>
      <w:r w:rsidRPr="008562FB">
        <w:rPr>
          <w:rFonts w:ascii="Verdana" w:hAnsi="Verdana"/>
          <w:color w:val="000000"/>
          <w:sz w:val="20"/>
          <w:szCs w:val="20"/>
        </w:rPr>
        <w:t xml:space="preserve"> do </w:t>
      </w:r>
      <w:r w:rsidRPr="008562FB">
        <w:rPr>
          <w:rFonts w:ascii="Verdana" w:hAnsi="Verdana"/>
          <w:i/>
          <w:color w:val="000000"/>
          <w:sz w:val="20"/>
          <w:szCs w:val="20"/>
        </w:rPr>
        <w:t>wniosku o dotację</w:t>
      </w:r>
      <w:r w:rsidRPr="008562FB">
        <w:rPr>
          <w:rFonts w:ascii="Verdana" w:hAnsi="Verdana" w:cs="Arial"/>
          <w:snapToGrid w:val="0"/>
          <w:color w:val="000000"/>
          <w:sz w:val="20"/>
          <w:szCs w:val="20"/>
          <w:lang w:eastAsia="pl-PL"/>
        </w:rPr>
        <w:br/>
        <w:t xml:space="preserve">o dochowaniu przy realizacji zadania przepisów o ochronie danych osobowych osób niezbędnych do realizacji zadania, wynikających z </w:t>
      </w:r>
      <w:r w:rsidRPr="008562FB">
        <w:rPr>
          <w:rFonts w:ascii="Verdana" w:hAnsi="Verdana"/>
          <w:color w:val="000000"/>
          <w:sz w:val="20"/>
          <w:szCs w:val="20"/>
        </w:rPr>
        <w:t xml:space="preserve">Rozporządzenia Parlamentu Europejskiego i Rady UE 2016/679 z dn. 27 kwietnia 2016 r. </w:t>
      </w:r>
      <w:r w:rsidRPr="008562FB">
        <w:rPr>
          <w:rFonts w:ascii="Verdana" w:hAnsi="Verdana"/>
          <w:color w:val="000000"/>
          <w:sz w:val="20"/>
          <w:szCs w:val="20"/>
        </w:rPr>
        <w:br/>
        <w:t xml:space="preserve">w sprawie ochrony osób fizycznych w związku z przetwarzaniem danych </w:t>
      </w:r>
      <w:r w:rsidRPr="008562FB">
        <w:rPr>
          <w:rFonts w:ascii="Verdana" w:hAnsi="Verdana"/>
          <w:color w:val="000000"/>
          <w:sz w:val="20"/>
          <w:szCs w:val="20"/>
        </w:rPr>
        <w:lastRenderedPageBreak/>
        <w:t xml:space="preserve">osobowych i w sprawie swobodnego przepływu takich danych oraz uchylenia dyrektywy 95/46/WE (zw. dalej  </w:t>
      </w:r>
      <w:smartTag w:uri="urn:schemas-microsoft-com:office:smarttags" w:element="PersonName">
        <w:r w:rsidRPr="008562FB">
          <w:rPr>
            <w:rFonts w:ascii="Verdana" w:hAnsi="Verdana"/>
            <w:color w:val="000000"/>
            <w:sz w:val="20"/>
            <w:szCs w:val="20"/>
          </w:rPr>
          <w:t>RODO</w:t>
        </w:r>
      </w:smartTag>
      <w:r w:rsidRPr="008562FB">
        <w:rPr>
          <w:rFonts w:ascii="Verdana" w:hAnsi="Verdana"/>
          <w:color w:val="000000"/>
          <w:sz w:val="20"/>
          <w:szCs w:val="20"/>
        </w:rPr>
        <w:t>) tj.:</w:t>
      </w:r>
    </w:p>
    <w:p w:rsidR="0006151A" w:rsidRPr="008562FB" w:rsidRDefault="0006151A" w:rsidP="004C7E4B">
      <w:pPr>
        <w:numPr>
          <w:ilvl w:val="0"/>
          <w:numId w:val="12"/>
        </w:numPr>
        <w:tabs>
          <w:tab w:val="num" w:pos="1620"/>
        </w:tabs>
        <w:spacing w:after="0" w:line="240" w:lineRule="auto"/>
        <w:ind w:left="1620"/>
        <w:jc w:val="both"/>
        <w:rPr>
          <w:rFonts w:ascii="Verdana" w:hAnsi="Verdana"/>
          <w:color w:val="000000"/>
          <w:sz w:val="20"/>
          <w:szCs w:val="20"/>
        </w:rPr>
      </w:pPr>
      <w:r w:rsidRPr="008562FB">
        <w:rPr>
          <w:rFonts w:ascii="Verdana" w:hAnsi="Verdana"/>
          <w:color w:val="000000"/>
          <w:sz w:val="20"/>
          <w:szCs w:val="20"/>
        </w:rPr>
        <w:t xml:space="preserve">oświadczenie o zgromadzeniu danych osobowych zgodnie </w:t>
      </w:r>
      <w:r w:rsidRPr="008562FB">
        <w:rPr>
          <w:rFonts w:ascii="Verdana" w:hAnsi="Verdana"/>
          <w:color w:val="000000"/>
          <w:sz w:val="20"/>
          <w:szCs w:val="20"/>
        </w:rPr>
        <w:br/>
        <w:t>z powszechnie obowiązującym prawem, oraz</w:t>
      </w:r>
    </w:p>
    <w:p w:rsidR="0006151A" w:rsidRPr="008562FB" w:rsidRDefault="0006151A" w:rsidP="004C7E4B">
      <w:pPr>
        <w:numPr>
          <w:ilvl w:val="0"/>
          <w:numId w:val="12"/>
        </w:numPr>
        <w:tabs>
          <w:tab w:val="num" w:pos="1620"/>
        </w:tabs>
        <w:spacing w:after="0" w:line="240" w:lineRule="auto"/>
        <w:ind w:left="1620"/>
        <w:jc w:val="both"/>
        <w:rPr>
          <w:rFonts w:ascii="Verdana" w:hAnsi="Verdana"/>
          <w:color w:val="000000"/>
          <w:sz w:val="20"/>
          <w:szCs w:val="20"/>
        </w:rPr>
      </w:pPr>
      <w:r w:rsidRPr="008562FB">
        <w:rPr>
          <w:rFonts w:ascii="Verdana" w:hAnsi="Verdana"/>
          <w:color w:val="000000"/>
          <w:sz w:val="20"/>
          <w:szCs w:val="20"/>
        </w:rPr>
        <w:t xml:space="preserve">oświadczenie o spełnieniu obowiązku informacyjnego zgodnego </w:t>
      </w:r>
      <w:r w:rsidRPr="008562FB">
        <w:rPr>
          <w:rFonts w:ascii="Verdana" w:hAnsi="Verdana"/>
          <w:color w:val="000000"/>
          <w:sz w:val="20"/>
          <w:szCs w:val="20"/>
        </w:rPr>
        <w:br/>
        <w:t xml:space="preserve">z art. 14 </w:t>
      </w:r>
      <w:smartTag w:uri="urn:schemas-microsoft-com:office:smarttags" w:element="PersonName">
        <w:r w:rsidRPr="008562FB">
          <w:rPr>
            <w:rFonts w:ascii="Verdana" w:hAnsi="Verdana"/>
            <w:color w:val="000000"/>
            <w:sz w:val="20"/>
            <w:szCs w:val="20"/>
          </w:rPr>
          <w:t>RODO</w:t>
        </w:r>
      </w:smartTag>
      <w:r w:rsidRPr="008562FB">
        <w:rPr>
          <w:rFonts w:ascii="Verdana" w:hAnsi="Verdana"/>
          <w:color w:val="000000"/>
          <w:sz w:val="20"/>
          <w:szCs w:val="20"/>
        </w:rPr>
        <w:t>.</w:t>
      </w:r>
    </w:p>
    <w:p w:rsidR="0006151A" w:rsidRDefault="0006151A" w:rsidP="004C7E4B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Ocena prawidłowości </w:t>
      </w:r>
      <w:r w:rsidRPr="00BA4821">
        <w:rPr>
          <w:rFonts w:ascii="Verdana" w:hAnsi="Verdana" w:cs="Arial"/>
          <w:b/>
          <w:i/>
          <w:sz w:val="20"/>
          <w:szCs w:val="20"/>
        </w:rPr>
        <w:t>wniosku</w:t>
      </w:r>
      <w:r w:rsidR="00BA4821" w:rsidRPr="00BA4821">
        <w:rPr>
          <w:rFonts w:ascii="Verdana" w:hAnsi="Verdana" w:cs="Arial"/>
          <w:b/>
          <w:i/>
          <w:sz w:val="20"/>
          <w:szCs w:val="20"/>
        </w:rPr>
        <w:t xml:space="preserve"> </w:t>
      </w:r>
      <w:r w:rsidRPr="00BA4821">
        <w:rPr>
          <w:rFonts w:ascii="Verdana" w:hAnsi="Verdana" w:cs="Arial"/>
          <w:b/>
          <w:i/>
          <w:sz w:val="20"/>
          <w:szCs w:val="20"/>
        </w:rPr>
        <w:t>o dotację</w:t>
      </w:r>
      <w:r>
        <w:rPr>
          <w:rFonts w:ascii="Verdana" w:hAnsi="Verdana" w:cs="Arial"/>
          <w:sz w:val="20"/>
          <w:szCs w:val="20"/>
        </w:rPr>
        <w:t xml:space="preserve"> polegać będzie na sprawdzeniu, czy:</w:t>
      </w:r>
    </w:p>
    <w:p w:rsidR="0006151A" w:rsidRDefault="0006151A" w:rsidP="004C7E4B">
      <w:pPr>
        <w:numPr>
          <w:ilvl w:val="0"/>
          <w:numId w:val="14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Wnioskodawca spełnia warunki udziału w konkursie</w:t>
      </w:r>
      <w:r w:rsidR="00BA4821">
        <w:rPr>
          <w:rFonts w:ascii="Verdana" w:hAnsi="Verdana" w:cs="Arial"/>
          <w:sz w:val="20"/>
          <w:szCs w:val="20"/>
        </w:rPr>
        <w:t xml:space="preserve"> projektów</w:t>
      </w:r>
      <w:r>
        <w:rPr>
          <w:rFonts w:ascii="Verdana" w:hAnsi="Verdana" w:cs="Arial"/>
          <w:sz w:val="20"/>
          <w:szCs w:val="20"/>
        </w:rPr>
        <w:t xml:space="preserve">, </w:t>
      </w:r>
    </w:p>
    <w:p w:rsidR="0006151A" w:rsidRDefault="0006151A" w:rsidP="004C7E4B">
      <w:pPr>
        <w:numPr>
          <w:ilvl w:val="0"/>
          <w:numId w:val="14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Verdana" w:hAnsi="Verdana" w:cs="Arial"/>
          <w:sz w:val="20"/>
          <w:szCs w:val="20"/>
        </w:rPr>
      </w:pPr>
      <w:r w:rsidRPr="00BA4821">
        <w:rPr>
          <w:rFonts w:ascii="Verdana" w:hAnsi="Verdana" w:cs="Arial"/>
          <w:i/>
          <w:sz w:val="20"/>
          <w:szCs w:val="20"/>
        </w:rPr>
        <w:t xml:space="preserve">wniosek </w:t>
      </w:r>
      <w:r w:rsidR="00BA4821" w:rsidRPr="00BA4821">
        <w:rPr>
          <w:rFonts w:ascii="Verdana" w:hAnsi="Verdana" w:cs="Arial"/>
          <w:i/>
          <w:sz w:val="20"/>
          <w:szCs w:val="20"/>
        </w:rPr>
        <w:t>o dotację</w:t>
      </w:r>
      <w:r w:rsidR="00BA482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jest złożony na obowiązującym formularzu</w:t>
      </w:r>
      <w:r w:rsidR="00BA4821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Niedozwolone jest samowolne dokonywanie jakichkolwiek zmian w formularzu wniosku,</w:t>
      </w:r>
    </w:p>
    <w:p w:rsidR="0006151A" w:rsidRDefault="00BA4821" w:rsidP="004C7E4B">
      <w:pPr>
        <w:numPr>
          <w:ilvl w:val="0"/>
          <w:numId w:val="14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Verdana" w:hAnsi="Verdana" w:cs="Arial"/>
          <w:sz w:val="20"/>
          <w:szCs w:val="20"/>
        </w:rPr>
      </w:pPr>
      <w:r w:rsidRPr="00BA4821">
        <w:rPr>
          <w:rFonts w:ascii="Verdana" w:hAnsi="Verdana" w:cs="Arial"/>
          <w:i/>
          <w:sz w:val="20"/>
          <w:szCs w:val="20"/>
        </w:rPr>
        <w:t>wniosek o dotację</w:t>
      </w:r>
      <w:r w:rsidR="0006151A">
        <w:rPr>
          <w:rFonts w:ascii="Verdana" w:hAnsi="Verdana" w:cs="Arial"/>
          <w:sz w:val="20"/>
          <w:szCs w:val="20"/>
        </w:rPr>
        <w:t xml:space="preserve"> został złożony w terminie określonym w ogłoszeniu </w:t>
      </w:r>
      <w:r w:rsidR="00FF32B2">
        <w:rPr>
          <w:rFonts w:ascii="Verdana" w:hAnsi="Verdana" w:cs="Arial"/>
          <w:sz w:val="20"/>
          <w:szCs w:val="20"/>
        </w:rPr>
        <w:br/>
      </w:r>
      <w:r w:rsidR="0006151A">
        <w:rPr>
          <w:rFonts w:ascii="Verdana" w:hAnsi="Verdana" w:cs="Arial"/>
          <w:sz w:val="20"/>
          <w:szCs w:val="20"/>
        </w:rPr>
        <w:t>o konkursie</w:t>
      </w:r>
      <w:r w:rsidR="00FF32B2">
        <w:rPr>
          <w:rFonts w:ascii="Verdana" w:hAnsi="Verdana" w:cs="Arial"/>
          <w:sz w:val="20"/>
          <w:szCs w:val="20"/>
        </w:rPr>
        <w:t xml:space="preserve"> projektów</w:t>
      </w:r>
      <w:r w:rsidR="0006151A">
        <w:rPr>
          <w:rFonts w:ascii="Verdana" w:hAnsi="Verdana" w:cs="Arial"/>
          <w:sz w:val="20"/>
          <w:szCs w:val="20"/>
        </w:rPr>
        <w:t>,</w:t>
      </w:r>
    </w:p>
    <w:p w:rsidR="0006151A" w:rsidRDefault="0006151A" w:rsidP="004C7E4B">
      <w:pPr>
        <w:numPr>
          <w:ilvl w:val="0"/>
          <w:numId w:val="14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wnioskowane zadanie jest zgodne z założeniami konkursu i służy osiągnięciu określonego w uchwale celu publicznego,</w:t>
      </w:r>
    </w:p>
    <w:p w:rsidR="0006151A" w:rsidRDefault="0006151A" w:rsidP="004C7E4B">
      <w:pPr>
        <w:numPr>
          <w:ilvl w:val="0"/>
          <w:numId w:val="14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u w:val="single"/>
        </w:rPr>
        <w:t>harmonogram zadania, jako ostatni punkt  wskazuje prawidłowy  termin złożenia sprawozdania, który obejmuje okres 30 dni liczonych od następnego dnia po zakończenia realizacji zadania,</w:t>
      </w:r>
    </w:p>
    <w:p w:rsidR="0006151A" w:rsidRDefault="0006151A" w:rsidP="004C7E4B">
      <w:pPr>
        <w:numPr>
          <w:ilvl w:val="0"/>
          <w:numId w:val="14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kosztorys zadania w złożonym </w:t>
      </w:r>
      <w:r>
        <w:rPr>
          <w:rFonts w:ascii="Verdana" w:hAnsi="Verdana" w:cs="Arial"/>
          <w:i/>
          <w:sz w:val="20"/>
          <w:szCs w:val="20"/>
        </w:rPr>
        <w:t>wniosku o dotację</w:t>
      </w:r>
      <w:r>
        <w:rPr>
          <w:rFonts w:ascii="Verdana" w:hAnsi="Verdana" w:cs="Arial"/>
          <w:sz w:val="20"/>
          <w:szCs w:val="20"/>
        </w:rPr>
        <w:t xml:space="preserve"> nie zawiera błędów rachunkowych,</w:t>
      </w:r>
    </w:p>
    <w:p w:rsidR="0006151A" w:rsidRPr="009244A4" w:rsidRDefault="0006151A" w:rsidP="004C7E4B">
      <w:pPr>
        <w:numPr>
          <w:ilvl w:val="0"/>
          <w:numId w:val="14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Wnioskodawca nie występuje o pokrycie z dotacji </w:t>
      </w:r>
      <w:r>
        <w:rPr>
          <w:rFonts w:ascii="Verdana" w:hAnsi="Verdana" w:cs="Arial"/>
          <w:sz w:val="20"/>
          <w:szCs w:val="20"/>
          <w:u w:val="single"/>
        </w:rPr>
        <w:t>kosztów niekwalifikowanych</w:t>
      </w:r>
      <w:r w:rsidR="00FF32B2">
        <w:rPr>
          <w:rFonts w:ascii="Verdana" w:hAnsi="Verdana" w:cs="Arial"/>
          <w:sz w:val="20"/>
          <w:szCs w:val="20"/>
          <w:u w:val="single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określonych w </w:t>
      </w:r>
      <w:r w:rsidRPr="00FF32B2">
        <w:rPr>
          <w:rFonts w:ascii="Verdana" w:hAnsi="Verdana" w:cs="Arial"/>
          <w:color w:val="0000FF"/>
          <w:sz w:val="20"/>
          <w:szCs w:val="20"/>
        </w:rPr>
        <w:t>§ 5 ust. 2</w:t>
      </w:r>
      <w:r w:rsidR="009244A4">
        <w:rPr>
          <w:rFonts w:ascii="Verdana" w:hAnsi="Verdana" w:cs="Arial"/>
          <w:color w:val="0000FF"/>
          <w:sz w:val="20"/>
          <w:szCs w:val="20"/>
        </w:rPr>
        <w:t>,</w:t>
      </w:r>
    </w:p>
    <w:p w:rsidR="009244A4" w:rsidRDefault="009244A4" w:rsidP="004C7E4B">
      <w:pPr>
        <w:numPr>
          <w:ilvl w:val="0"/>
          <w:numId w:val="14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/>
          <w:color w:val="0000FF"/>
          <w:sz w:val="20"/>
          <w:szCs w:val="20"/>
        </w:rPr>
        <w:t>Wniosek o dotację został podpisany i złożony w prawidłowy sposób wskazany w § 6 ust. 5.</w:t>
      </w:r>
    </w:p>
    <w:p w:rsidR="0006151A" w:rsidRDefault="0006151A" w:rsidP="004C7E4B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40" w:right="-33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stwierdzenia oczywistych błędów rachunkowych w złożonym </w:t>
      </w:r>
      <w:r w:rsidRPr="00FF32B2">
        <w:rPr>
          <w:rFonts w:ascii="Verdana" w:hAnsi="Verdana"/>
          <w:i/>
          <w:sz w:val="20"/>
          <w:szCs w:val="20"/>
        </w:rPr>
        <w:t>wniosku</w:t>
      </w:r>
      <w:r w:rsidR="00FF32B2" w:rsidRPr="00FF32B2">
        <w:rPr>
          <w:rFonts w:ascii="Verdana" w:hAnsi="Verdana"/>
          <w:i/>
          <w:sz w:val="20"/>
          <w:szCs w:val="20"/>
        </w:rPr>
        <w:t xml:space="preserve"> </w:t>
      </w:r>
      <w:r w:rsidR="00FF32B2">
        <w:rPr>
          <w:rFonts w:ascii="Verdana" w:hAnsi="Verdana"/>
          <w:i/>
          <w:sz w:val="20"/>
          <w:szCs w:val="20"/>
        </w:rPr>
        <w:br/>
      </w:r>
      <w:r w:rsidR="00FF32B2" w:rsidRPr="00FF32B2">
        <w:rPr>
          <w:rFonts w:ascii="Verdana" w:hAnsi="Verdana"/>
          <w:i/>
          <w:sz w:val="20"/>
          <w:szCs w:val="20"/>
        </w:rPr>
        <w:t>o dotację</w:t>
      </w:r>
      <w:r w:rsidRPr="00FF32B2">
        <w:rPr>
          <w:rFonts w:ascii="Verdana" w:hAnsi="Verdana"/>
          <w:i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Wydział Edukacji"/>
        </w:smartTagPr>
        <w:r>
          <w:rPr>
            <w:rFonts w:ascii="Verdana" w:hAnsi="Verdana"/>
            <w:sz w:val="20"/>
            <w:szCs w:val="20"/>
          </w:rPr>
          <w:t>Wydział Edukacji</w:t>
        </w:r>
      </w:smartTag>
      <w:r>
        <w:rPr>
          <w:rFonts w:ascii="Verdana" w:hAnsi="Verdana"/>
          <w:sz w:val="20"/>
          <w:szCs w:val="20"/>
        </w:rPr>
        <w:t xml:space="preserve">, Sportu i Zdrowia Starostwa Powiatowego w Wieliczce wezwie Wnioskodawcę do usunięcia wskazanych uchybień w terminie 3 dni od daty otrzymania wezwania (mailem). Niedokonanie wskazanych uzupełnień lub sprostowań w wyznaczonym terminie spowoduje odrzucenie </w:t>
      </w:r>
      <w:r w:rsidRPr="00FF32B2">
        <w:rPr>
          <w:rFonts w:ascii="Verdana" w:hAnsi="Verdana"/>
          <w:i/>
          <w:sz w:val="20"/>
          <w:szCs w:val="20"/>
        </w:rPr>
        <w:t xml:space="preserve">wniosku </w:t>
      </w:r>
      <w:r w:rsidR="00FF32B2" w:rsidRPr="00FF32B2">
        <w:rPr>
          <w:rFonts w:ascii="Verdana" w:hAnsi="Verdana"/>
          <w:i/>
          <w:sz w:val="20"/>
          <w:szCs w:val="20"/>
        </w:rPr>
        <w:t>o dotację</w:t>
      </w:r>
      <w:r w:rsidR="00FF32B2">
        <w:rPr>
          <w:rFonts w:ascii="Verdana" w:hAnsi="Verdana"/>
          <w:sz w:val="20"/>
          <w:szCs w:val="20"/>
        </w:rPr>
        <w:t xml:space="preserve"> </w:t>
      </w:r>
      <w:r w:rsidR="00FF32B2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z przyczyn formalnych.</w:t>
      </w:r>
    </w:p>
    <w:p w:rsidR="0006151A" w:rsidRDefault="0006151A" w:rsidP="004C7E4B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40" w:right="-33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Złożone wnio</w:t>
      </w:r>
      <w:r>
        <w:rPr>
          <w:rFonts w:ascii="Verdana" w:hAnsi="Verdana"/>
          <w:i/>
          <w:sz w:val="20"/>
          <w:szCs w:val="20"/>
        </w:rPr>
        <w:t xml:space="preserve">ski o dotację </w:t>
      </w:r>
      <w:r>
        <w:rPr>
          <w:rFonts w:ascii="Verdana" w:hAnsi="Verdana"/>
          <w:sz w:val="20"/>
          <w:szCs w:val="20"/>
        </w:rPr>
        <w:t>zaopiniuje powołana przez Zarząd Powiatu Wielickiego komisja konkursowa w składzie:</w:t>
      </w:r>
    </w:p>
    <w:p w:rsidR="0006151A" w:rsidRDefault="0006151A" w:rsidP="004C7E4B">
      <w:pPr>
        <w:numPr>
          <w:ilvl w:val="0"/>
          <w:numId w:val="15"/>
        </w:numPr>
        <w:tabs>
          <w:tab w:val="clear" w:pos="436"/>
          <w:tab w:val="num" w:pos="1080"/>
        </w:tabs>
        <w:spacing w:after="0" w:line="240" w:lineRule="auto"/>
        <w:ind w:left="108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Przewodniczący Rady Powiatu Wielickiego - jako jej przewodniczący. </w:t>
      </w:r>
      <w:r>
        <w:rPr>
          <w:rFonts w:ascii="Verdana" w:hAnsi="Verdana"/>
          <w:sz w:val="20"/>
          <w:szCs w:val="20"/>
        </w:rPr>
        <w:br/>
        <w:t>W przypadku, gdy Przewodniczącym Rady Powiatu Wielickiego będzie osoba wchodząca w skład władz Wnioskodawcy, przewodniczącym komisji zostanie jeden z Wiceprzewodniczących Rady Powiatu Wielickiego,</w:t>
      </w:r>
    </w:p>
    <w:p w:rsidR="0006151A" w:rsidRDefault="0006151A" w:rsidP="004C7E4B">
      <w:pPr>
        <w:numPr>
          <w:ilvl w:val="0"/>
          <w:numId w:val="15"/>
        </w:numPr>
        <w:tabs>
          <w:tab w:val="clear" w:pos="436"/>
          <w:tab w:val="num" w:pos="1080"/>
        </w:tabs>
        <w:spacing w:after="0" w:line="240" w:lineRule="auto"/>
        <w:ind w:left="108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przedstawiciel Zarządu Powiatu Wielickiego,</w:t>
      </w:r>
    </w:p>
    <w:p w:rsidR="0006151A" w:rsidRDefault="0006151A" w:rsidP="004C7E4B">
      <w:pPr>
        <w:numPr>
          <w:ilvl w:val="0"/>
          <w:numId w:val="15"/>
        </w:numPr>
        <w:tabs>
          <w:tab w:val="clear" w:pos="436"/>
          <w:tab w:val="num" w:pos="1080"/>
        </w:tabs>
        <w:spacing w:after="0" w:line="240" w:lineRule="auto"/>
        <w:ind w:left="108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dwóch przedstawicieli Komisji Oświaty, Kultury, Sportu i Turystyki Rady Powiatu Wielickiego,</w:t>
      </w:r>
    </w:p>
    <w:p w:rsidR="0006151A" w:rsidRDefault="0006151A" w:rsidP="004C7E4B">
      <w:pPr>
        <w:numPr>
          <w:ilvl w:val="0"/>
          <w:numId w:val="15"/>
        </w:numPr>
        <w:tabs>
          <w:tab w:val="clear" w:pos="436"/>
          <w:tab w:val="num" w:pos="1080"/>
        </w:tabs>
        <w:spacing w:after="0" w:line="240" w:lineRule="auto"/>
        <w:ind w:left="108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przedstawiciel Wydziału Edukacji, Sportu i Zdrowia Starostwa Powiatowego </w:t>
      </w:r>
      <w:r>
        <w:rPr>
          <w:rFonts w:ascii="Verdana" w:hAnsi="Verdana"/>
          <w:sz w:val="20"/>
          <w:szCs w:val="20"/>
        </w:rPr>
        <w:br/>
        <w:t>w Wieliczce.</w:t>
      </w:r>
    </w:p>
    <w:p w:rsidR="0006151A" w:rsidRDefault="0006151A" w:rsidP="004C7E4B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40" w:right="-33" w:hanging="54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członków komisji konkursowej biorących udział w opiniowaniu </w:t>
      </w:r>
      <w:r>
        <w:rPr>
          <w:rFonts w:ascii="Verdana" w:hAnsi="Verdana"/>
          <w:i/>
          <w:sz w:val="20"/>
          <w:szCs w:val="20"/>
        </w:rPr>
        <w:t xml:space="preserve">wniosków </w:t>
      </w:r>
      <w:r>
        <w:rPr>
          <w:rFonts w:ascii="Verdana" w:hAnsi="Verdana"/>
          <w:i/>
          <w:sz w:val="20"/>
          <w:szCs w:val="20"/>
        </w:rPr>
        <w:br/>
        <w:t>o dotacje</w:t>
      </w:r>
      <w:r>
        <w:rPr>
          <w:rFonts w:ascii="Verdana" w:hAnsi="Verdana"/>
          <w:sz w:val="20"/>
          <w:szCs w:val="20"/>
        </w:rPr>
        <w:t xml:space="preserve"> stosuje się przepisy ustawy z dnia 14 czerwca 1960 r. - Kodeks postępowania administracyjnego - dotyczące wyłączenia pracownika.</w:t>
      </w:r>
    </w:p>
    <w:p w:rsidR="0006151A" w:rsidRDefault="0006151A" w:rsidP="004C7E4B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40" w:right="-33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Komisja konkursowa sporządzi listę złożonych </w:t>
      </w:r>
      <w:r>
        <w:rPr>
          <w:rFonts w:ascii="Verdana" w:hAnsi="Verdana"/>
          <w:i/>
          <w:sz w:val="20"/>
          <w:szCs w:val="20"/>
        </w:rPr>
        <w:t>wniosków o dotację</w:t>
      </w:r>
      <w:r>
        <w:rPr>
          <w:rFonts w:ascii="Verdana" w:hAnsi="Verdana"/>
          <w:sz w:val="20"/>
          <w:szCs w:val="20"/>
        </w:rPr>
        <w:t xml:space="preserve"> i przedstawi Zarządowi Powiatu Wielickiego propozycję podziału środków finansowych przeznaczonych na obsługę konkursu.</w:t>
      </w:r>
    </w:p>
    <w:p w:rsidR="0006151A" w:rsidRDefault="0006151A" w:rsidP="004C7E4B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40" w:right="-33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Przy ocenie </w:t>
      </w:r>
      <w:r>
        <w:rPr>
          <w:rFonts w:ascii="Verdana" w:hAnsi="Verdana"/>
          <w:i/>
          <w:sz w:val="20"/>
          <w:szCs w:val="20"/>
        </w:rPr>
        <w:t>wniosków o dotację</w:t>
      </w:r>
      <w:r>
        <w:rPr>
          <w:rFonts w:ascii="Verdana" w:hAnsi="Verdana"/>
          <w:sz w:val="20"/>
          <w:szCs w:val="20"/>
        </w:rPr>
        <w:t xml:space="preserve"> komisja konkursowa będzie brała pod uwagę </w:t>
      </w:r>
      <w:r>
        <w:rPr>
          <w:rFonts w:ascii="Verdana" w:hAnsi="Verdana"/>
          <w:sz w:val="20"/>
          <w:szCs w:val="20"/>
        </w:rPr>
        <w:br/>
        <w:t>w szczególności:</w:t>
      </w:r>
    </w:p>
    <w:p w:rsidR="0006151A" w:rsidRDefault="0006151A" w:rsidP="004C7E4B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znaczenie wnioskowanego projektu dla realizacji celu publicznego określonego w niniejszej uchwale,</w:t>
      </w:r>
    </w:p>
    <w:p w:rsidR="0006151A" w:rsidRDefault="0006151A" w:rsidP="004C7E4B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wysokość środków budżetowych przeznaczonych na obsługę konkursu projektów,</w:t>
      </w:r>
    </w:p>
    <w:p w:rsidR="0006151A" w:rsidRDefault="0006151A" w:rsidP="004C7E4B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przedstawioną kalkulację kosztów realizacji projektu,</w:t>
      </w:r>
    </w:p>
    <w:p w:rsidR="0006151A" w:rsidRDefault="0006151A" w:rsidP="004C7E4B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możliwość realizacji zadania przez Wnioskodawcę,</w:t>
      </w:r>
    </w:p>
    <w:p w:rsidR="0006151A" w:rsidRDefault="0006151A" w:rsidP="004C7E4B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dotychczasową współpracę Wnioskodawcy z Powiatem Wielickim, w tym terminowość i rzetelność rozliczania dotychczas otrzymanych dotacji,</w:t>
      </w:r>
    </w:p>
    <w:p w:rsidR="0006151A" w:rsidRDefault="0006151A" w:rsidP="004C7E4B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wysokość własnych środków finansowych, wkładu rzeczowego i osobowego, </w:t>
      </w:r>
      <w:r>
        <w:rPr>
          <w:rFonts w:ascii="Verdana" w:hAnsi="Verdana"/>
          <w:sz w:val="20"/>
          <w:szCs w:val="20"/>
        </w:rPr>
        <w:br/>
        <w:t>w tym świadczenia wolontariuszy i pracę społeczną zadeklarowane przez  Wnioskodawcę,</w:t>
      </w:r>
    </w:p>
    <w:p w:rsidR="0006151A" w:rsidRDefault="0006151A" w:rsidP="004C7E4B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dotychczasowe doświadczenie Wnioskodawcy w realizacji projektów finansowanych ze środków publicznych udzielonych przez instytucje inne niż  Powiat Wielicki w ciągu 3 ostatnich lat.</w:t>
      </w:r>
    </w:p>
    <w:p w:rsidR="0006151A" w:rsidRDefault="0006151A" w:rsidP="004C7E4B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40" w:right="-33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  <w:lang w:eastAsia="pl-PL"/>
        </w:rPr>
        <w:t>Ostateczną decyzję w sprawie wyboru projektów do dofinansowania, przyznania dotacji i jej wysokości podejmuje Zarząd Powiatu Wielickiego w formie uchwały. Decyzja Zarządu jest ostateczna i nie przysługuje od niej odwołanie.</w:t>
      </w:r>
    </w:p>
    <w:p w:rsidR="0006151A" w:rsidRDefault="0006151A" w:rsidP="004C7E4B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40" w:right="-33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przyznania dotacji mniejszej niż określona w złożonym </w:t>
      </w:r>
      <w:r>
        <w:rPr>
          <w:rFonts w:ascii="Verdana" w:hAnsi="Verdana"/>
          <w:i/>
          <w:sz w:val="20"/>
          <w:szCs w:val="20"/>
        </w:rPr>
        <w:t>wniosku</w:t>
      </w:r>
      <w:r>
        <w:rPr>
          <w:rFonts w:ascii="Verdana" w:hAnsi="Verdana"/>
          <w:i/>
          <w:sz w:val="20"/>
          <w:szCs w:val="20"/>
        </w:rPr>
        <w:br/>
        <w:t>o dotację</w:t>
      </w:r>
      <w:r>
        <w:rPr>
          <w:rFonts w:ascii="Verdana" w:hAnsi="Verdana"/>
          <w:sz w:val="20"/>
          <w:szCs w:val="20"/>
        </w:rPr>
        <w:t>, Wnioskodawca może odstąpić od podpisania umowy na realizację zadania albo zrealizować zadanie wybierając jedną z poniższym opcji:</w:t>
      </w:r>
    </w:p>
    <w:p w:rsidR="0006151A" w:rsidRDefault="0006151A" w:rsidP="004C7E4B">
      <w:pPr>
        <w:numPr>
          <w:ilvl w:val="0"/>
          <w:numId w:val="17"/>
        </w:numPr>
        <w:tabs>
          <w:tab w:val="num" w:pos="1260"/>
        </w:tabs>
        <w:spacing w:after="0" w:line="240" w:lineRule="auto"/>
        <w:ind w:left="126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zrealizować zadanie zgodnie z zaplanowanymi kosztami całkowitymi</w:t>
      </w:r>
      <w:r>
        <w:rPr>
          <w:rFonts w:ascii="Verdana" w:hAnsi="Verdana"/>
          <w:sz w:val="20"/>
          <w:szCs w:val="20"/>
        </w:rPr>
        <w:t xml:space="preserve"> zwiększając finansowy wkład własny zadeklarowany we </w:t>
      </w:r>
      <w:r>
        <w:rPr>
          <w:rFonts w:ascii="Verdana" w:hAnsi="Verdana"/>
          <w:i/>
          <w:sz w:val="20"/>
          <w:szCs w:val="20"/>
        </w:rPr>
        <w:t>wniosku o dotację</w:t>
      </w:r>
      <w:r>
        <w:rPr>
          <w:rFonts w:ascii="Verdana" w:hAnsi="Verdana"/>
          <w:sz w:val="20"/>
          <w:szCs w:val="20"/>
        </w:rPr>
        <w:t>,</w:t>
      </w:r>
    </w:p>
    <w:p w:rsidR="0006151A" w:rsidRDefault="0006151A" w:rsidP="004C7E4B">
      <w:pPr>
        <w:numPr>
          <w:ilvl w:val="0"/>
          <w:numId w:val="17"/>
        </w:numPr>
        <w:tabs>
          <w:tab w:val="num" w:pos="1260"/>
        </w:tabs>
        <w:spacing w:after="0" w:line="240" w:lineRule="auto"/>
        <w:ind w:left="126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zrealizować zadanie z obniżoną dotacją i finansowym wkładem własnym zadeklarowanym we </w:t>
      </w:r>
      <w:r>
        <w:rPr>
          <w:rFonts w:ascii="Verdana" w:hAnsi="Verdana"/>
          <w:i/>
          <w:sz w:val="20"/>
          <w:szCs w:val="20"/>
        </w:rPr>
        <w:t>wniosku o dotację</w:t>
      </w:r>
      <w:r>
        <w:rPr>
          <w:rFonts w:ascii="Verdana" w:hAnsi="Verdana"/>
          <w:sz w:val="20"/>
          <w:szCs w:val="20"/>
        </w:rPr>
        <w:t>,</w:t>
      </w:r>
    </w:p>
    <w:p w:rsidR="0006151A" w:rsidRDefault="0006151A" w:rsidP="004C7E4B">
      <w:pPr>
        <w:numPr>
          <w:ilvl w:val="0"/>
          <w:numId w:val="17"/>
        </w:numPr>
        <w:tabs>
          <w:tab w:val="num" w:pos="1260"/>
        </w:tabs>
        <w:spacing w:after="0" w:line="240" w:lineRule="auto"/>
        <w:ind w:left="126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obniżyć</w:t>
      </w:r>
      <w:r w:rsidR="00FF32B2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koszt całkowity wnioskowanego zadania proporcjonalnie do przyznanej (obniżonej) dotacji</w:t>
      </w:r>
      <w:r>
        <w:rPr>
          <w:rFonts w:ascii="Verdana" w:hAnsi="Verdana"/>
          <w:sz w:val="20"/>
          <w:szCs w:val="20"/>
        </w:rPr>
        <w:t xml:space="preserve"> po uzgodnieniu i weryfikacji jego ostatecznego zakresu ze Zleceniodawcą z zastrzeżeniem, że przedsięwzięcia z projektu nie ulegną istotnej zmianie w stosunku do złożonego wniosku i </w:t>
      </w:r>
      <w:r>
        <w:rPr>
          <w:rFonts w:ascii="Verdana" w:hAnsi="Verdana"/>
          <w:sz w:val="20"/>
          <w:szCs w:val="20"/>
          <w:u w:val="single"/>
        </w:rPr>
        <w:t>utrzymany zostanie finansowy wkład własny Wnioskodawcy w wysokości min. 20% kosztów całkowitych projektu,</w:t>
      </w:r>
    </w:p>
    <w:p w:rsidR="0006151A" w:rsidRDefault="0006151A" w:rsidP="004C7E4B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40" w:right="-33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Wnioskodawca,</w:t>
      </w:r>
      <w:r w:rsidR="00FF32B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 terminie 5 dni od daty powiadomienia o przyznaniu dotacji </w:t>
      </w:r>
      <w:r>
        <w:rPr>
          <w:rFonts w:ascii="Verdana" w:hAnsi="Verdana"/>
          <w:sz w:val="20"/>
          <w:szCs w:val="20"/>
        </w:rPr>
        <w:br/>
        <w:t xml:space="preserve">w kwocie mniejszej niż w wnioskowana we </w:t>
      </w:r>
      <w:r>
        <w:rPr>
          <w:rFonts w:ascii="Verdana" w:hAnsi="Verdana"/>
          <w:i/>
          <w:sz w:val="20"/>
          <w:szCs w:val="20"/>
        </w:rPr>
        <w:t>wniosku o dotacje</w:t>
      </w:r>
      <w:r>
        <w:rPr>
          <w:rFonts w:ascii="Verdana" w:hAnsi="Verdana"/>
          <w:sz w:val="20"/>
          <w:szCs w:val="20"/>
        </w:rPr>
        <w:t xml:space="preserve">, zweryfikuje ostateczny zakres i wysokość kosztów finansowanych z dotacji w drodze złożonej aktualizacji kosztorysu i harmonogramu, których  formularze określone zostaną </w:t>
      </w:r>
      <w:r>
        <w:rPr>
          <w:rFonts w:ascii="Verdana" w:hAnsi="Verdana"/>
          <w:sz w:val="20"/>
          <w:szCs w:val="20"/>
        </w:rPr>
        <w:br/>
        <w:t>w uchwale Zarządu Powiatu Wielickiego o ogłoszeniu otwartego konkursu projektów.</w:t>
      </w:r>
    </w:p>
    <w:p w:rsidR="0006151A" w:rsidRDefault="0006151A" w:rsidP="004C7E4B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40" w:right="-33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Informację o wynikach konkursu ze wskazaniem wybranych projektów oraz przyznanych na ich realizację dotacjach, Zarząd Powiatu Wielickiego zamieści</w:t>
      </w:r>
      <w:r>
        <w:rPr>
          <w:rFonts w:ascii="Verdana" w:hAnsi="Verdana"/>
          <w:sz w:val="20"/>
          <w:szCs w:val="20"/>
        </w:rPr>
        <w:br/>
        <w:t xml:space="preserve">w </w:t>
      </w:r>
      <w:smartTag w:uri="urn:schemas-microsoft-com:office:smarttags" w:element="PersonName">
        <w:r>
          <w:rPr>
            <w:rFonts w:ascii="Verdana" w:hAnsi="Verdana"/>
            <w:sz w:val="20"/>
            <w:szCs w:val="20"/>
          </w:rPr>
          <w:t>B</w:t>
        </w:r>
      </w:smartTag>
      <w:r>
        <w:rPr>
          <w:rFonts w:ascii="Verdana" w:hAnsi="Verdana"/>
          <w:sz w:val="20"/>
          <w:szCs w:val="20"/>
        </w:rPr>
        <w:t>iuletynie Informacji Publicznej, na stronie internetowej Powiatu Wielickiego</w:t>
      </w:r>
      <w:r w:rsidR="00FF32B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oraz na tablicy ogłoszeń Starostwa Powiatowego w Wieliczce</w:t>
      </w:r>
      <w:r>
        <w:rPr>
          <w:rFonts w:ascii="Verdana" w:hAnsi="Verdana" w:cs="Arial"/>
          <w:snapToGrid w:val="0"/>
          <w:sz w:val="20"/>
          <w:szCs w:val="20"/>
        </w:rPr>
        <w:t>.</w:t>
      </w:r>
    </w:p>
    <w:p w:rsidR="0006151A" w:rsidRDefault="0006151A" w:rsidP="004C7E4B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40" w:right="-33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 xml:space="preserve">Każdy Wnioskodawca powiadomiony zostanie pisemnie o rozstrzygnięciu konkursu </w:t>
      </w:r>
      <w:r>
        <w:rPr>
          <w:rFonts w:ascii="Verdana" w:hAnsi="Verdana" w:cs="Arial"/>
          <w:snapToGrid w:val="0"/>
          <w:sz w:val="20"/>
          <w:szCs w:val="20"/>
        </w:rPr>
        <w:br/>
        <w:t>i o wysokości przyznanej dotacji.</w:t>
      </w:r>
    </w:p>
    <w:p w:rsidR="0006151A" w:rsidRDefault="0006151A" w:rsidP="0006151A">
      <w:pPr>
        <w:spacing w:after="0" w:line="240" w:lineRule="auto"/>
        <w:ind w:left="-284" w:right="-709" w:hanging="142"/>
        <w:jc w:val="center"/>
        <w:rPr>
          <w:rFonts w:ascii="Verdana" w:hAnsi="Verdana"/>
          <w:b/>
          <w:sz w:val="20"/>
          <w:szCs w:val="20"/>
        </w:rPr>
      </w:pPr>
    </w:p>
    <w:p w:rsidR="0006151A" w:rsidRDefault="0006151A" w:rsidP="0006151A">
      <w:pPr>
        <w:spacing w:after="0" w:line="240" w:lineRule="auto"/>
        <w:ind w:left="-284" w:right="-709" w:hanging="14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7</w:t>
      </w:r>
    </w:p>
    <w:p w:rsidR="0006151A" w:rsidRDefault="0006151A" w:rsidP="0006151A">
      <w:pPr>
        <w:spacing w:after="0" w:line="240" w:lineRule="auto"/>
        <w:ind w:right="-33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UMOWA o DOTACJĘ</w:t>
      </w:r>
    </w:p>
    <w:p w:rsidR="0006151A" w:rsidRDefault="0006151A" w:rsidP="004C7E4B">
      <w:pPr>
        <w:numPr>
          <w:ilvl w:val="0"/>
          <w:numId w:val="18"/>
        </w:numPr>
        <w:spacing w:after="0" w:line="240" w:lineRule="auto"/>
        <w:ind w:left="397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każdym Wnioskodawcą, którego wniosek zostanie wybrany do dofinansowania, </w:t>
      </w:r>
      <w:r>
        <w:rPr>
          <w:rFonts w:ascii="Verdana" w:hAnsi="Verdana"/>
          <w:sz w:val="20"/>
          <w:szCs w:val="20"/>
        </w:rPr>
        <w:br/>
        <w:t xml:space="preserve">z uwzględnieniem zapisów </w:t>
      </w:r>
      <w:r>
        <w:rPr>
          <w:rFonts w:ascii="Verdana" w:hAnsi="Verdana"/>
          <w:color w:val="0000FF"/>
          <w:sz w:val="20"/>
          <w:szCs w:val="20"/>
        </w:rPr>
        <w:t>§ 6</w:t>
      </w:r>
      <w:r w:rsidR="00F45A5A">
        <w:rPr>
          <w:rFonts w:ascii="Verdana" w:hAnsi="Verdana"/>
          <w:color w:val="0000FF"/>
          <w:sz w:val="20"/>
          <w:szCs w:val="20"/>
        </w:rPr>
        <w:t xml:space="preserve"> </w:t>
      </w:r>
      <w:r>
        <w:rPr>
          <w:rFonts w:ascii="Verdana" w:hAnsi="Verdana"/>
          <w:color w:val="0000FF"/>
          <w:sz w:val="20"/>
          <w:szCs w:val="20"/>
        </w:rPr>
        <w:t xml:space="preserve">ust. 15, </w:t>
      </w:r>
      <w:r>
        <w:rPr>
          <w:rFonts w:ascii="Verdana" w:hAnsi="Verdana"/>
          <w:sz w:val="20"/>
          <w:szCs w:val="20"/>
        </w:rPr>
        <w:t xml:space="preserve">Zarząd Powiatu Wielickiego zawrze umowę, której treść określa art. 221 ust. 3 ustawy o finansach publicznych, w szczególności: szczegółowy opis zadania, oznaczenie stron umowy, wysokość przyznanej dotacji </w:t>
      </w:r>
      <w:r>
        <w:rPr>
          <w:rFonts w:ascii="Verdana" w:hAnsi="Verdana"/>
          <w:sz w:val="20"/>
          <w:szCs w:val="20"/>
        </w:rPr>
        <w:br/>
        <w:t xml:space="preserve">i tryb płatności, termin wykorzystania dotacji, termin i sposób wydatkowania </w:t>
      </w:r>
      <w:r>
        <w:rPr>
          <w:rFonts w:ascii="Verdana" w:hAnsi="Verdana"/>
          <w:sz w:val="20"/>
          <w:szCs w:val="20"/>
        </w:rPr>
        <w:br/>
        <w:t>i rozliczenia dotacji, tryb kontroli wykonania zadania oraz tryb i wysokość ewentualnego zwrotu niewykorzystanej dotacji.</w:t>
      </w:r>
    </w:p>
    <w:p w:rsidR="0006151A" w:rsidRDefault="0006151A" w:rsidP="004C7E4B">
      <w:pPr>
        <w:numPr>
          <w:ilvl w:val="0"/>
          <w:numId w:val="18"/>
        </w:numPr>
        <w:spacing w:after="0" w:line="240" w:lineRule="auto"/>
        <w:ind w:left="397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Integralnym załącznikiem do umowy jest załączony do niej </w:t>
      </w:r>
      <w:r>
        <w:rPr>
          <w:rFonts w:ascii="Verdana" w:hAnsi="Verdana"/>
          <w:i/>
          <w:sz w:val="20"/>
          <w:szCs w:val="20"/>
        </w:rPr>
        <w:t>wniosek o dotację</w:t>
      </w:r>
      <w:r>
        <w:rPr>
          <w:rFonts w:ascii="Verdana" w:hAnsi="Verdana"/>
          <w:sz w:val="20"/>
          <w:szCs w:val="20"/>
        </w:rPr>
        <w:t xml:space="preserve"> zawierający projekt uzgodniony i zaakceptowany przez Zarząd Powiatu Wielickiego zgodnie z § </w:t>
      </w:r>
      <w:r>
        <w:rPr>
          <w:rFonts w:ascii="Verdana" w:hAnsi="Verdana"/>
          <w:color w:val="0000FF"/>
          <w:sz w:val="20"/>
          <w:szCs w:val="20"/>
        </w:rPr>
        <w:t>5 ust. 16</w:t>
      </w:r>
      <w:r>
        <w:rPr>
          <w:rFonts w:ascii="Verdana" w:hAnsi="Verdana"/>
          <w:sz w:val="20"/>
          <w:szCs w:val="20"/>
        </w:rPr>
        <w:t xml:space="preserve"> niniejszej uchwały. </w:t>
      </w:r>
    </w:p>
    <w:p w:rsidR="0006151A" w:rsidRDefault="0006151A" w:rsidP="004C7E4B">
      <w:pPr>
        <w:numPr>
          <w:ilvl w:val="0"/>
          <w:numId w:val="18"/>
        </w:numPr>
        <w:spacing w:after="0" w:line="240" w:lineRule="auto"/>
        <w:ind w:left="3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treści umowy zamieszcza się postanowienia dopuszczające jej zmianę w drodze pisemnego aneksu, z zastrzeżeniem, że zmiana umowy nie może powodować zwiększenia kwoty przyznanej dotacji, ani zmniejszenia finansowego wkładu własnego Zleceniobiorcy poniżej 20 % kosztów całkowitych zadania.</w:t>
      </w:r>
    </w:p>
    <w:p w:rsidR="0006151A" w:rsidRDefault="0006151A" w:rsidP="004C7E4B">
      <w:pPr>
        <w:numPr>
          <w:ilvl w:val="0"/>
          <w:numId w:val="18"/>
        </w:numPr>
        <w:spacing w:after="0" w:line="240" w:lineRule="auto"/>
        <w:ind w:left="3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umowie można zawrzeć postanowienia dopuszczające możliwość dokonania </w:t>
      </w:r>
      <w:r>
        <w:rPr>
          <w:rFonts w:ascii="Verdana" w:hAnsi="Verdana"/>
          <w:sz w:val="20"/>
          <w:szCs w:val="20"/>
        </w:rPr>
        <w:br/>
        <w:t xml:space="preserve">w uzasadnionych przypadkach przesunięć rzeczowo-finansowych </w:t>
      </w:r>
      <w:r>
        <w:rPr>
          <w:rFonts w:ascii="Verdana" w:hAnsi="Verdana"/>
          <w:sz w:val="20"/>
          <w:szCs w:val="20"/>
          <w:u w:val="single"/>
        </w:rPr>
        <w:t>do wysokości 10%</w:t>
      </w:r>
      <w:r>
        <w:rPr>
          <w:rFonts w:ascii="Verdana" w:hAnsi="Verdana"/>
          <w:sz w:val="20"/>
          <w:szCs w:val="20"/>
        </w:rPr>
        <w:t xml:space="preserve"> pomiędzy poszczególnymi pozycjami kosztorysu zadania (</w:t>
      </w:r>
      <w:r>
        <w:rPr>
          <w:rFonts w:ascii="Verdana" w:hAnsi="Verdana"/>
          <w:sz w:val="20"/>
          <w:szCs w:val="20"/>
          <w:u w:val="single"/>
        </w:rPr>
        <w:t xml:space="preserve">wnioskowanymi pierwotnie </w:t>
      </w:r>
      <w:r>
        <w:rPr>
          <w:rFonts w:ascii="Verdana" w:hAnsi="Verdana"/>
          <w:sz w:val="20"/>
          <w:szCs w:val="20"/>
          <w:u w:val="single"/>
        </w:rPr>
        <w:br/>
        <w:t>o pokrycie z dotacji)</w:t>
      </w:r>
      <w:r>
        <w:rPr>
          <w:rFonts w:ascii="Verdana" w:hAnsi="Verdana"/>
          <w:sz w:val="20"/>
          <w:szCs w:val="20"/>
        </w:rPr>
        <w:t>. Zmiana przekraczająca określony wyżej próg  wymaga sporządzenia aneksu do umowy sporządzonego na podstawie uzasadnionego merytorycznie wniosku Zleceniobiorcy.</w:t>
      </w:r>
    </w:p>
    <w:p w:rsidR="0006151A" w:rsidRDefault="0006151A" w:rsidP="004C7E4B">
      <w:pPr>
        <w:numPr>
          <w:ilvl w:val="0"/>
          <w:numId w:val="18"/>
        </w:numPr>
        <w:spacing w:after="0" w:line="240" w:lineRule="auto"/>
        <w:ind w:left="3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Zadanie nie może być realizowane przez podmiot nie będący stroną zawartej umowy.</w:t>
      </w:r>
    </w:p>
    <w:p w:rsidR="0006151A" w:rsidRDefault="0006151A" w:rsidP="004C7E4B">
      <w:pPr>
        <w:numPr>
          <w:ilvl w:val="0"/>
          <w:numId w:val="18"/>
        </w:numPr>
        <w:spacing w:after="0" w:line="240" w:lineRule="auto"/>
        <w:ind w:left="3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Dotacja na realizację zadania przekazana zostanie na rachunek Zleceniobiorcy</w:t>
      </w:r>
      <w:r>
        <w:rPr>
          <w:rFonts w:ascii="Verdana" w:hAnsi="Verdana"/>
          <w:sz w:val="20"/>
          <w:szCs w:val="20"/>
        </w:rPr>
        <w:br/>
        <w:t>w sposób określony w zawartej umowie.</w:t>
      </w:r>
    </w:p>
    <w:p w:rsidR="0006151A" w:rsidRDefault="0006151A" w:rsidP="004C7E4B">
      <w:pPr>
        <w:numPr>
          <w:ilvl w:val="0"/>
          <w:numId w:val="18"/>
        </w:numPr>
        <w:spacing w:after="0" w:line="240" w:lineRule="auto"/>
        <w:ind w:left="3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Zleceniobiorca, któremu udzielono dotacji na realizację projektu jest zobowiązany do prowadzenia wyodrębnionej ewidencji księgowej środków otrzymanych z dotacji na realizację umowy oraz wydatków dokonanych z tych środków.</w:t>
      </w:r>
    </w:p>
    <w:p w:rsidR="0006151A" w:rsidRDefault="0006151A" w:rsidP="004C7E4B">
      <w:pPr>
        <w:numPr>
          <w:ilvl w:val="0"/>
          <w:numId w:val="18"/>
        </w:numPr>
        <w:spacing w:after="0" w:line="240" w:lineRule="auto"/>
        <w:ind w:left="3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Zleceniobiorca, z którym zawarta została umowa na realizację zadania zobowiązuje się do:</w:t>
      </w:r>
    </w:p>
    <w:p w:rsidR="0006151A" w:rsidRDefault="0006151A" w:rsidP="004C7E4B">
      <w:pPr>
        <w:pStyle w:val="Akapitzlist"/>
        <w:numPr>
          <w:ilvl w:val="2"/>
          <w:numId w:val="2"/>
        </w:numPr>
        <w:spacing w:after="0" w:line="240" w:lineRule="auto"/>
        <w:ind w:left="90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informowania o źródłach finansowania projektu we wszystkich materiałach, publikacjach, informacjach dla mediów, ogłoszeniach na własnej stronie internetowej (w przypadku jej posiadania) lub na stronie internetowej Powiatu Wielickiego itp.,</w:t>
      </w:r>
    </w:p>
    <w:p w:rsidR="0006151A" w:rsidRDefault="0006151A" w:rsidP="004C7E4B">
      <w:pPr>
        <w:pStyle w:val="Akapitzlist"/>
        <w:numPr>
          <w:ilvl w:val="2"/>
          <w:numId w:val="2"/>
        </w:numPr>
        <w:spacing w:after="0" w:line="240" w:lineRule="auto"/>
        <w:ind w:left="90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umieszczenia</w:t>
      </w:r>
      <w:r>
        <w:rPr>
          <w:rFonts w:ascii="Verdana" w:hAnsi="Verdana"/>
          <w:sz w:val="20"/>
          <w:szCs w:val="20"/>
        </w:rPr>
        <w:t xml:space="preserve"> logo Powiatu Wielickiego na materiałach promocyjnych, informacyjnych itp.</w:t>
      </w:r>
    </w:p>
    <w:p w:rsidR="00F45A5A" w:rsidRDefault="00F45A5A" w:rsidP="0006151A">
      <w:pPr>
        <w:spacing w:after="0" w:line="240" w:lineRule="auto"/>
        <w:ind w:left="-709" w:right="-709" w:firstLine="284"/>
        <w:jc w:val="center"/>
        <w:rPr>
          <w:rFonts w:ascii="Verdana" w:hAnsi="Verdana"/>
          <w:b/>
          <w:sz w:val="20"/>
          <w:szCs w:val="20"/>
        </w:rPr>
      </w:pPr>
    </w:p>
    <w:p w:rsidR="00F45A5A" w:rsidRDefault="00F45A5A" w:rsidP="0006151A">
      <w:pPr>
        <w:spacing w:after="0" w:line="240" w:lineRule="auto"/>
        <w:ind w:left="-709" w:right="-709" w:firstLine="284"/>
        <w:jc w:val="center"/>
        <w:rPr>
          <w:rFonts w:ascii="Verdana" w:hAnsi="Verdana"/>
          <w:b/>
          <w:sz w:val="20"/>
          <w:szCs w:val="20"/>
        </w:rPr>
      </w:pPr>
    </w:p>
    <w:p w:rsidR="00F45A5A" w:rsidRDefault="00F45A5A" w:rsidP="0006151A">
      <w:pPr>
        <w:spacing w:after="0" w:line="240" w:lineRule="auto"/>
        <w:ind w:left="-709" w:right="-709" w:firstLine="284"/>
        <w:jc w:val="center"/>
        <w:rPr>
          <w:rFonts w:ascii="Verdana" w:hAnsi="Verdana"/>
          <w:b/>
          <w:sz w:val="20"/>
          <w:szCs w:val="20"/>
        </w:rPr>
      </w:pPr>
    </w:p>
    <w:p w:rsidR="0006151A" w:rsidRDefault="0006151A" w:rsidP="0006151A">
      <w:pPr>
        <w:spacing w:after="0" w:line="240" w:lineRule="auto"/>
        <w:ind w:left="-709" w:right="-709" w:firstLine="28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8</w:t>
      </w:r>
    </w:p>
    <w:p w:rsidR="0006151A" w:rsidRDefault="0006151A" w:rsidP="0006151A">
      <w:pPr>
        <w:spacing w:after="0" w:line="240" w:lineRule="auto"/>
        <w:ind w:left="-426" w:right="-33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ROZLICZENIE DOTACJI, KONTROLA REALIZACJI ZADANIA  </w:t>
      </w:r>
      <w:r>
        <w:rPr>
          <w:rFonts w:ascii="Verdana" w:hAnsi="Verdana"/>
          <w:b/>
          <w:sz w:val="20"/>
          <w:szCs w:val="20"/>
        </w:rPr>
        <w:br/>
        <w:t>i WYKORZYSTANIA DOTACJI</w:t>
      </w:r>
    </w:p>
    <w:p w:rsidR="0006151A" w:rsidRDefault="0006151A" w:rsidP="004C7E4B">
      <w:pPr>
        <w:numPr>
          <w:ilvl w:val="0"/>
          <w:numId w:val="19"/>
        </w:numPr>
        <w:spacing w:after="0" w:line="240" w:lineRule="auto"/>
        <w:ind w:left="3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Zarząd Powiatu Wielickiego, poprzez upoważnionych pracowników Starostwa Powiatowego, może przeprowadzić kontrolę stanu realizacji projektu, efektywności</w:t>
      </w:r>
      <w:r>
        <w:rPr>
          <w:rFonts w:ascii="Verdana" w:hAnsi="Verdana"/>
          <w:sz w:val="20"/>
          <w:szCs w:val="20"/>
        </w:rPr>
        <w:br/>
        <w:t>i rzetelności jego wykonania, prawidłowości wydatkowania przekazanych Zleceniobiorcy środków z dotacji oraz prowadzenia przez Zleceniobiorcę dokumentacji księgowo-rachunkowej w zakresie wykorzystania środków dotacji udzielonej z budżetu Powiatu Wielickiego.</w:t>
      </w:r>
    </w:p>
    <w:p w:rsidR="0006151A" w:rsidRDefault="0006151A" w:rsidP="004C7E4B">
      <w:pPr>
        <w:numPr>
          <w:ilvl w:val="0"/>
          <w:numId w:val="19"/>
        </w:numPr>
        <w:spacing w:after="0" w:line="240" w:lineRule="auto"/>
        <w:ind w:left="3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Podstawą do przeprowadzenia kontroli przez pracowników Starostwa Powiatowego </w:t>
      </w:r>
      <w:r>
        <w:rPr>
          <w:rFonts w:ascii="Verdana" w:hAnsi="Verdana"/>
          <w:sz w:val="20"/>
          <w:szCs w:val="20"/>
        </w:rPr>
        <w:br/>
        <w:t xml:space="preserve">w Wieliczce jest pisemne upoważnienie Starosty Wielickiego określające imię </w:t>
      </w:r>
      <w:r>
        <w:rPr>
          <w:rFonts w:ascii="Verdana" w:hAnsi="Verdana"/>
          <w:sz w:val="20"/>
          <w:szCs w:val="20"/>
        </w:rPr>
        <w:br/>
        <w:t xml:space="preserve">i nazwisko osoby przeprowadzającej kontrolę, nazwę kontrolowanej jednostki,  czas </w:t>
      </w:r>
      <w:r>
        <w:rPr>
          <w:rFonts w:ascii="Verdana" w:hAnsi="Verdana"/>
          <w:sz w:val="20"/>
          <w:szCs w:val="20"/>
        </w:rPr>
        <w:br/>
        <w:t>i zakres przedmiotowy kontroli z uwzględnieniem ust. 1.</w:t>
      </w:r>
    </w:p>
    <w:p w:rsidR="0006151A" w:rsidRDefault="0006151A" w:rsidP="004C7E4B">
      <w:pPr>
        <w:numPr>
          <w:ilvl w:val="0"/>
          <w:numId w:val="19"/>
        </w:numPr>
        <w:spacing w:after="0" w:line="240" w:lineRule="auto"/>
        <w:ind w:left="3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zamiarze dokonania kontroli Zarząd Powiatu Wielickiego uprzedza Zleceniobiorcę </w:t>
      </w:r>
      <w:r>
        <w:rPr>
          <w:rFonts w:ascii="Verdana" w:hAnsi="Verdana"/>
          <w:sz w:val="20"/>
          <w:szCs w:val="20"/>
        </w:rPr>
        <w:br/>
        <w:t>3 dni przed jej planowanym terminem.</w:t>
      </w:r>
    </w:p>
    <w:p w:rsidR="0006151A" w:rsidRDefault="0006151A" w:rsidP="004C7E4B">
      <w:pPr>
        <w:numPr>
          <w:ilvl w:val="0"/>
          <w:numId w:val="19"/>
        </w:numPr>
        <w:spacing w:after="0" w:line="240" w:lineRule="auto"/>
        <w:ind w:left="3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ramach kontroli, o której mowa w ust. 1, upoważnieni pracownicy Starostwa Powiatowego w Wieliczce mogą badać dokumenty i inne nośniki informacji, które mają lub mogą mieć znaczenie dla oceny prawidłowości wykonywania zadania oraz żądać udzielenia ustnie lub na piśmie informacji i wyjaśnień dotyczących realizacji zadania. Zleceniobiorca na żądanie kontrolującego jest zobowiązany dostarczyć lub udostępnić dokumenty i inne nośniki informacji oraz udzielić wyjaśnień i informacji w terminie określonym przez kontrolującego.</w:t>
      </w:r>
    </w:p>
    <w:p w:rsidR="0006151A" w:rsidRDefault="0006151A" w:rsidP="004C7E4B">
      <w:pPr>
        <w:numPr>
          <w:ilvl w:val="0"/>
          <w:numId w:val="19"/>
        </w:numPr>
        <w:spacing w:after="0" w:line="240" w:lineRule="auto"/>
        <w:ind w:left="3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Prawo kontroli przysługuje upoważnionym osobom w siedzibie Zleceniobiorcy lub obejmuje możliwość żądania dostarczenia określonych dokumentów do siedziby Powiatu Wielickiego.</w:t>
      </w:r>
    </w:p>
    <w:p w:rsidR="0006151A" w:rsidRDefault="0006151A" w:rsidP="004C7E4B">
      <w:pPr>
        <w:numPr>
          <w:ilvl w:val="0"/>
          <w:numId w:val="19"/>
        </w:numPr>
        <w:spacing w:after="0" w:line="240" w:lineRule="auto"/>
        <w:ind w:left="3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przeprowadzonej kontroli sporządza się protokół, w którym umieszcza się zalecenia pokontrolne, który podpisują osoby kontrolujące i osoby reprezentujące Zleceniobiorcę.</w:t>
      </w:r>
    </w:p>
    <w:p w:rsidR="0006151A" w:rsidRDefault="0006151A" w:rsidP="004C7E4B">
      <w:pPr>
        <w:numPr>
          <w:ilvl w:val="0"/>
          <w:numId w:val="19"/>
        </w:numPr>
        <w:spacing w:after="0" w:line="240" w:lineRule="auto"/>
        <w:ind w:left="3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odmowy podpisania protokołu, Zleceniobiorca w ciągu 3 dni od daty jego otrzymania złoży pisemne wyjaśnienie, co do przyczyn tej odmowy. </w:t>
      </w:r>
    </w:p>
    <w:p w:rsidR="0006151A" w:rsidRDefault="0006151A" w:rsidP="004C7E4B">
      <w:pPr>
        <w:numPr>
          <w:ilvl w:val="0"/>
          <w:numId w:val="19"/>
        </w:numPr>
        <w:spacing w:after="0" w:line="240" w:lineRule="auto"/>
        <w:ind w:left="3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 zaleceń pokontrolnych, w terminie 14 dni od ich otrzymania Zleceniobiorca może skierować zastrzeżenia do Zarządu Powiatu Wielickiego.</w:t>
      </w:r>
    </w:p>
    <w:p w:rsidR="0006151A" w:rsidRDefault="0006151A" w:rsidP="004C7E4B">
      <w:pPr>
        <w:numPr>
          <w:ilvl w:val="0"/>
          <w:numId w:val="19"/>
        </w:numPr>
        <w:spacing w:after="0" w:line="240" w:lineRule="auto"/>
        <w:ind w:left="3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Podstawą zastrzeżeń z ust. 8 może być zakwestionowanie zgodności ustaleń kontroli ze stanem faktycznym lub zakwestionowanie interpretacji prawa zawartej </w:t>
      </w:r>
      <w:r>
        <w:rPr>
          <w:rFonts w:ascii="Verdana" w:hAnsi="Verdana"/>
          <w:sz w:val="20"/>
          <w:szCs w:val="20"/>
        </w:rPr>
        <w:br/>
        <w:t>w zaleceniach pokontrolnych. O wyniku rozpoznania zastrzeżeń, Zarząd Powiatu Wielickiego powiadamia Zleceniobiorcę w terminie 14 dni od dnia otrzymania zastrzeżeń.</w:t>
      </w:r>
    </w:p>
    <w:p w:rsidR="0006151A" w:rsidRDefault="0006151A" w:rsidP="004C7E4B">
      <w:pPr>
        <w:numPr>
          <w:ilvl w:val="0"/>
          <w:numId w:val="19"/>
        </w:numPr>
        <w:spacing w:after="0" w:line="240" w:lineRule="auto"/>
        <w:ind w:left="3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Zleceniobiorca jest obowiązany w terminie 30 dni od dnia doręczenia zaleceń zawiadomić Zleceniodawcę o sposobie wykonania zaleceń.</w:t>
      </w:r>
    </w:p>
    <w:p w:rsidR="0006151A" w:rsidRDefault="0006151A" w:rsidP="004C7E4B">
      <w:pPr>
        <w:numPr>
          <w:ilvl w:val="0"/>
          <w:numId w:val="19"/>
        </w:numPr>
        <w:spacing w:after="0" w:line="240" w:lineRule="auto"/>
        <w:ind w:left="3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Nieuzasadniona odmowa podpisania protokołu pokontrolnego, złożenia wyjaśnień dotyczących jego niepodpisania lub brak wykonania zaleceń pokontrolnych może stanowić podstawę rozwiązania umowy i wezwania do zwrotu udzielonej dotacji. </w:t>
      </w:r>
    </w:p>
    <w:p w:rsidR="0006151A" w:rsidRDefault="0006151A" w:rsidP="0006151A">
      <w:pPr>
        <w:spacing w:after="0" w:line="240" w:lineRule="auto"/>
        <w:ind w:left="-426" w:right="-33"/>
        <w:jc w:val="center"/>
        <w:rPr>
          <w:rFonts w:ascii="Verdana" w:hAnsi="Verdana"/>
          <w:b/>
          <w:sz w:val="20"/>
          <w:szCs w:val="20"/>
        </w:rPr>
      </w:pPr>
    </w:p>
    <w:p w:rsidR="0006151A" w:rsidRDefault="0006151A" w:rsidP="0006151A">
      <w:pPr>
        <w:spacing w:after="0" w:line="240" w:lineRule="auto"/>
        <w:ind w:left="-426" w:right="-33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§9</w:t>
      </w:r>
    </w:p>
    <w:p w:rsidR="0006151A" w:rsidRDefault="0006151A" w:rsidP="0006151A">
      <w:pPr>
        <w:spacing w:after="0" w:line="240" w:lineRule="auto"/>
        <w:ind w:left="-426" w:right="-33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INFORMACJA DOTYCZĄCA PRZETWARZANIA DANYCH OSOBOWYCH UJĘTYCH WE WNIOSKU</w:t>
      </w:r>
    </w:p>
    <w:p w:rsidR="0006151A" w:rsidRDefault="0006151A" w:rsidP="004C7E4B">
      <w:pPr>
        <w:pStyle w:val="Akapitzlist"/>
        <w:numPr>
          <w:ilvl w:val="3"/>
          <w:numId w:val="11"/>
        </w:numPr>
        <w:spacing w:after="0" w:line="240" w:lineRule="auto"/>
        <w:ind w:left="426" w:right="-33" w:hanging="42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Administratorem danych wskazanych we wniosku jest Powiat Wielicki reprezentowany przez Starostę Wielickiego z siedzibą w Wieliczce 32-020, ul. Rynek Górny 2.</w:t>
      </w:r>
    </w:p>
    <w:p w:rsidR="0006151A" w:rsidRDefault="0006151A" w:rsidP="004C7E4B">
      <w:pPr>
        <w:pStyle w:val="Akapitzlist"/>
        <w:numPr>
          <w:ilvl w:val="3"/>
          <w:numId w:val="11"/>
        </w:numPr>
        <w:spacing w:after="0" w:line="240" w:lineRule="auto"/>
        <w:ind w:left="426" w:right="-33" w:hanging="42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>Administrator wyznaczył Inspektora Ochrony Danych, z którym może się Pani/Pan skontaktować w sprawach związanych z ochroną danych osobowych, w następujący sposób:</w:t>
      </w:r>
    </w:p>
    <w:p w:rsidR="0006151A" w:rsidRDefault="0006151A" w:rsidP="004C7E4B">
      <w:pPr>
        <w:pStyle w:val="Akapitzlist"/>
        <w:numPr>
          <w:ilvl w:val="4"/>
          <w:numId w:val="20"/>
        </w:numPr>
        <w:spacing w:after="0" w:line="240" w:lineRule="auto"/>
        <w:ind w:left="851" w:right="-33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pod adresem poczty elektronicznej:iod@powiatwielicki.pl</w:t>
      </w:r>
    </w:p>
    <w:p w:rsidR="0006151A" w:rsidRDefault="0006151A" w:rsidP="004C7E4B">
      <w:pPr>
        <w:pStyle w:val="Akapitzlist"/>
        <w:numPr>
          <w:ilvl w:val="4"/>
          <w:numId w:val="20"/>
        </w:numPr>
        <w:spacing w:after="0" w:line="240" w:lineRule="auto"/>
        <w:ind w:left="851" w:right="-33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pisemnie na adres siedziby Administratora – 32-020 Wieliczka ul. Rynek Górny 2.</w:t>
      </w:r>
    </w:p>
    <w:p w:rsidR="0006151A" w:rsidRDefault="0006151A" w:rsidP="004C7E4B">
      <w:pPr>
        <w:pStyle w:val="Akapitzlist"/>
        <w:numPr>
          <w:ilvl w:val="3"/>
          <w:numId w:val="11"/>
        </w:numPr>
        <w:spacing w:after="0" w:line="240" w:lineRule="auto"/>
        <w:ind w:left="426" w:right="-33" w:hanging="42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Administrator będzie przetwarzać Pani/Pana dane w celu rozpatrzenia wniosku, realizacji i rozliczenia dotacji na podstawie art. 27 i 28 ustawy z dnia 25czerwca 2010 r. o sporcie w związku z art. 6 ust. 1 lit e RODO.</w:t>
      </w:r>
    </w:p>
    <w:p w:rsidR="0006151A" w:rsidRDefault="0006151A" w:rsidP="004C7E4B">
      <w:pPr>
        <w:pStyle w:val="Akapitzlist"/>
        <w:numPr>
          <w:ilvl w:val="3"/>
          <w:numId w:val="11"/>
        </w:numPr>
        <w:spacing w:after="0" w:line="240" w:lineRule="auto"/>
        <w:ind w:left="426" w:right="-33" w:hanging="42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Obowiązek podania przez Panią/Pana danych, o których mowa wynika z art. 27 i 28  ustawy z dnia 25 czerwca 2010 r. o sporcie, mówiący o tym, że organ stanowiący.</w:t>
      </w:r>
      <w:r w:rsidR="00F45A5A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Konsekwencją niepodania danych osobowych będzie odrzucenie wniosku o dotację ze względów formalnych.</w:t>
      </w:r>
    </w:p>
    <w:p w:rsidR="0006151A" w:rsidRDefault="0006151A" w:rsidP="004C7E4B">
      <w:pPr>
        <w:pStyle w:val="Akapitzlist"/>
        <w:numPr>
          <w:ilvl w:val="3"/>
          <w:numId w:val="11"/>
        </w:numPr>
        <w:spacing w:after="0" w:line="240" w:lineRule="auto"/>
        <w:ind w:left="426" w:right="-33" w:hanging="42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Pani/Pana dane osobowe będą przechowywane jedynie w okresie niezbędnym do spełnienia celu, dla którego zostały zebrane lub w okresie wskazanym przepisami prawa</w:t>
      </w:r>
    </w:p>
    <w:p w:rsidR="0006151A" w:rsidRDefault="0006151A" w:rsidP="004C7E4B">
      <w:pPr>
        <w:pStyle w:val="Akapitzlist"/>
        <w:numPr>
          <w:ilvl w:val="3"/>
          <w:numId w:val="11"/>
        </w:numPr>
        <w:spacing w:after="0" w:line="240" w:lineRule="auto"/>
        <w:ind w:left="426" w:right="-33" w:hanging="42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</w:t>
      </w:r>
    </w:p>
    <w:p w:rsidR="0006151A" w:rsidRDefault="0006151A" w:rsidP="004C7E4B">
      <w:pPr>
        <w:pStyle w:val="Akapitzlist"/>
        <w:numPr>
          <w:ilvl w:val="3"/>
          <w:numId w:val="11"/>
        </w:numPr>
        <w:spacing w:after="0" w:line="240" w:lineRule="auto"/>
        <w:ind w:left="420" w:right="-33" w:hanging="4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Na zasadach określonych przepisami RODO, posiada Pani/Pan prawo do żądaniaod administratora:</w:t>
      </w:r>
    </w:p>
    <w:p w:rsidR="0006151A" w:rsidRDefault="0006151A" w:rsidP="004C7E4B">
      <w:pPr>
        <w:pStyle w:val="Akapitzlist"/>
        <w:numPr>
          <w:ilvl w:val="0"/>
          <w:numId w:val="21"/>
        </w:numPr>
        <w:spacing w:after="0" w:line="240" w:lineRule="auto"/>
        <w:ind w:left="851" w:right="-33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dostępu do treści swoich danych osobowych,</w:t>
      </w:r>
    </w:p>
    <w:p w:rsidR="0006151A" w:rsidRDefault="0006151A" w:rsidP="004C7E4B">
      <w:pPr>
        <w:pStyle w:val="Akapitzlist"/>
        <w:numPr>
          <w:ilvl w:val="0"/>
          <w:numId w:val="21"/>
        </w:numPr>
        <w:spacing w:after="0" w:line="240" w:lineRule="auto"/>
        <w:ind w:left="851" w:right="-33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sprostowania (poprawiania) swoich danych osobowych.</w:t>
      </w:r>
    </w:p>
    <w:p w:rsidR="0006151A" w:rsidRDefault="0006151A" w:rsidP="004C7E4B">
      <w:pPr>
        <w:pStyle w:val="Akapitzlist"/>
        <w:numPr>
          <w:ilvl w:val="3"/>
          <w:numId w:val="11"/>
        </w:numPr>
        <w:spacing w:after="0" w:line="240" w:lineRule="auto"/>
        <w:ind w:left="420" w:right="-33" w:hanging="4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Nie przysługuje Pani/Panu:</w:t>
      </w:r>
    </w:p>
    <w:p w:rsidR="0006151A" w:rsidRDefault="0006151A" w:rsidP="004C7E4B">
      <w:pPr>
        <w:pStyle w:val="Akapitzlist"/>
        <w:numPr>
          <w:ilvl w:val="1"/>
          <w:numId w:val="14"/>
        </w:numPr>
        <w:spacing w:after="0" w:line="240" w:lineRule="auto"/>
        <w:ind w:left="851" w:right="-33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 związku z art. 17 ust. 3 lit. B  RODO prawo do usunięcia danych osobowych;</w:t>
      </w:r>
    </w:p>
    <w:p w:rsidR="0006151A" w:rsidRDefault="0006151A" w:rsidP="004C7E4B">
      <w:pPr>
        <w:pStyle w:val="Akapitzlist"/>
        <w:numPr>
          <w:ilvl w:val="1"/>
          <w:numId w:val="14"/>
        </w:numPr>
        <w:spacing w:after="0" w:line="240" w:lineRule="auto"/>
        <w:ind w:left="851" w:right="-33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prawo do wycofania zgody;</w:t>
      </w:r>
    </w:p>
    <w:p w:rsidR="0006151A" w:rsidRDefault="0006151A" w:rsidP="004C7E4B">
      <w:pPr>
        <w:pStyle w:val="Akapitzlist"/>
        <w:numPr>
          <w:ilvl w:val="1"/>
          <w:numId w:val="14"/>
        </w:numPr>
        <w:spacing w:after="0" w:line="240" w:lineRule="auto"/>
        <w:ind w:left="851" w:right="-33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prawo do ograniczenia przetwarzania swoich danych osobowych,</w:t>
      </w:r>
    </w:p>
    <w:p w:rsidR="0006151A" w:rsidRDefault="0006151A" w:rsidP="004C7E4B">
      <w:pPr>
        <w:pStyle w:val="Akapitzlist"/>
        <w:numPr>
          <w:ilvl w:val="1"/>
          <w:numId w:val="14"/>
        </w:numPr>
        <w:spacing w:after="0" w:line="240" w:lineRule="auto"/>
        <w:ind w:left="851" w:right="-33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prawo do przenoszenia danych osobowych, o którym mowa w art. 20 RODO.</w:t>
      </w:r>
    </w:p>
    <w:p w:rsidR="0006151A" w:rsidRDefault="0006151A" w:rsidP="004C7E4B">
      <w:pPr>
        <w:pStyle w:val="Akapitzlist"/>
        <w:numPr>
          <w:ilvl w:val="3"/>
          <w:numId w:val="11"/>
        </w:numPr>
        <w:spacing w:after="0" w:line="240" w:lineRule="auto"/>
        <w:ind w:left="426" w:right="-33" w:hanging="42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Ma Pani/Pan prawo wniesienia skargi do organu nadzorczego, którym w Polsce jest Prezes Urzędu Ochrony Danych Osobowych.</w:t>
      </w:r>
    </w:p>
    <w:p w:rsidR="0006151A" w:rsidRDefault="0006151A" w:rsidP="004C7E4B">
      <w:pPr>
        <w:pStyle w:val="Akapitzlist"/>
        <w:numPr>
          <w:ilvl w:val="3"/>
          <w:numId w:val="11"/>
        </w:numPr>
        <w:spacing w:after="0" w:line="240" w:lineRule="auto"/>
        <w:ind w:left="426" w:right="-33" w:hanging="42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Pani/Pana dane osobowe mogą zostać ujawnione podmiotom upoważnionym na podstawie przepisów prawa.</w:t>
      </w:r>
    </w:p>
    <w:p w:rsidR="0006151A" w:rsidRDefault="0006151A" w:rsidP="004C7E4B">
      <w:pPr>
        <w:pStyle w:val="Akapitzlist"/>
        <w:numPr>
          <w:ilvl w:val="3"/>
          <w:numId w:val="11"/>
        </w:numPr>
        <w:spacing w:after="0" w:line="240" w:lineRule="auto"/>
        <w:ind w:left="426" w:right="-33" w:hanging="42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Pani/Pana dane osobowe nie będą podlegały zautomatyzowanemu podejmowaniu decyzji. </w:t>
      </w:r>
    </w:p>
    <w:p w:rsidR="0006151A" w:rsidRDefault="0006151A" w:rsidP="004C7E4B">
      <w:pPr>
        <w:pStyle w:val="Akapitzlist"/>
        <w:numPr>
          <w:ilvl w:val="3"/>
          <w:numId w:val="11"/>
        </w:numPr>
        <w:spacing w:after="0" w:line="240" w:lineRule="auto"/>
        <w:ind w:left="426" w:right="-33" w:hanging="42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Pani/Pana dane nie będą profilowane.</w:t>
      </w:r>
    </w:p>
    <w:p w:rsidR="0006151A" w:rsidRDefault="0006151A" w:rsidP="0006151A">
      <w:pPr>
        <w:pStyle w:val="Akapitzlist"/>
        <w:spacing w:after="0" w:line="240" w:lineRule="auto"/>
        <w:ind w:left="426" w:right="-33"/>
        <w:jc w:val="both"/>
        <w:rPr>
          <w:rFonts w:ascii="Verdana" w:hAnsi="Verdana"/>
          <w:bCs/>
          <w:sz w:val="20"/>
          <w:szCs w:val="20"/>
        </w:rPr>
      </w:pPr>
    </w:p>
    <w:p w:rsidR="0006151A" w:rsidRDefault="0006151A" w:rsidP="0006151A">
      <w:pPr>
        <w:spacing w:after="0" w:line="240" w:lineRule="auto"/>
        <w:ind w:left="-426" w:right="-33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10</w:t>
      </w:r>
    </w:p>
    <w:p w:rsidR="0006151A" w:rsidRDefault="0006151A" w:rsidP="0006151A">
      <w:pPr>
        <w:spacing w:after="0" w:line="240" w:lineRule="auto"/>
        <w:ind w:left="-426" w:right="-33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ROZLICZENIE DOTACJI</w:t>
      </w:r>
    </w:p>
    <w:p w:rsidR="0006151A" w:rsidRDefault="0006151A" w:rsidP="004C7E4B">
      <w:pPr>
        <w:pStyle w:val="Akapitzlist"/>
        <w:numPr>
          <w:ilvl w:val="0"/>
          <w:numId w:val="22"/>
        </w:numPr>
        <w:spacing w:after="0" w:line="240" w:lineRule="auto"/>
        <w:ind w:left="3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terminie i sposób określony w umowie Zleceniobiorca rozlicza się z wykorzystanej dotacji, w tym z wykonania projektu.</w:t>
      </w:r>
    </w:p>
    <w:p w:rsidR="0006151A" w:rsidRDefault="0006151A" w:rsidP="004C7E4B">
      <w:pPr>
        <w:pStyle w:val="Akapitzlist"/>
        <w:numPr>
          <w:ilvl w:val="0"/>
          <w:numId w:val="22"/>
        </w:numPr>
        <w:spacing w:after="0" w:line="240" w:lineRule="auto"/>
        <w:ind w:left="3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Przedmiotem rozliczenia nie mogą być wydatki, które Zleceniobiorca poniósł na realizację projektu przed zawarciem umowy i po terminie realizacji zadania.</w:t>
      </w:r>
    </w:p>
    <w:p w:rsidR="0006151A" w:rsidRDefault="0006151A" w:rsidP="004C7E4B">
      <w:pPr>
        <w:pStyle w:val="Akapitzlist"/>
        <w:numPr>
          <w:ilvl w:val="0"/>
          <w:numId w:val="22"/>
        </w:numPr>
        <w:spacing w:after="0" w:line="240" w:lineRule="auto"/>
        <w:ind w:left="34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Rozliczenie dokonywane jest poprzez terminowe przedłożenie w sekretariacie</w:t>
      </w:r>
      <w:r w:rsidR="00F45A5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Starostwa Powiatowego w Wieliczce prawidłowo wypełnionego druku, </w:t>
      </w:r>
      <w:r w:rsidR="00F45A5A">
        <w:rPr>
          <w:rFonts w:ascii="Verdana" w:hAnsi="Verdana"/>
          <w:sz w:val="20"/>
          <w:szCs w:val="20"/>
        </w:rPr>
        <w:t xml:space="preserve">stanowiącego </w:t>
      </w:r>
      <w:r w:rsidR="00F45A5A" w:rsidRPr="00F45A5A">
        <w:rPr>
          <w:rFonts w:ascii="Verdana" w:hAnsi="Verdana"/>
          <w:color w:val="0000FF"/>
          <w:sz w:val="20"/>
          <w:szCs w:val="20"/>
        </w:rPr>
        <w:t>załącznik</w:t>
      </w:r>
      <w:r w:rsidRPr="00F45A5A">
        <w:rPr>
          <w:rFonts w:ascii="Verdana" w:hAnsi="Verdana"/>
          <w:color w:val="0000FF"/>
          <w:sz w:val="20"/>
          <w:szCs w:val="20"/>
        </w:rPr>
        <w:t xml:space="preserve"> nr</w:t>
      </w:r>
      <w:r>
        <w:rPr>
          <w:rFonts w:ascii="Verdana" w:hAnsi="Verdana"/>
          <w:sz w:val="20"/>
          <w:szCs w:val="20"/>
        </w:rPr>
        <w:t xml:space="preserve"> 2 do niniejszej uchwały.</w:t>
      </w:r>
    </w:p>
    <w:p w:rsidR="0006151A" w:rsidRDefault="0006151A" w:rsidP="0006151A">
      <w:pPr>
        <w:spacing w:after="0" w:line="240" w:lineRule="auto"/>
        <w:ind w:left="-426" w:right="-33"/>
        <w:jc w:val="center"/>
        <w:rPr>
          <w:rFonts w:ascii="Verdana" w:hAnsi="Verdana"/>
          <w:b/>
          <w:sz w:val="20"/>
          <w:szCs w:val="20"/>
        </w:rPr>
      </w:pPr>
    </w:p>
    <w:p w:rsidR="0006151A" w:rsidRDefault="0006151A" w:rsidP="0006151A">
      <w:pPr>
        <w:spacing w:after="0" w:line="240" w:lineRule="auto"/>
        <w:ind w:left="-426" w:right="-33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11</w:t>
      </w:r>
    </w:p>
    <w:p w:rsidR="0006151A" w:rsidRDefault="0006151A" w:rsidP="0006151A">
      <w:pPr>
        <w:spacing w:after="0" w:line="240" w:lineRule="auto"/>
        <w:ind w:left="-426" w:right="-33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ODPOWIEDZALNOŚĆ WOBEC OSÓB TRZECICH</w:t>
      </w:r>
    </w:p>
    <w:p w:rsidR="0006151A" w:rsidRDefault="0006151A" w:rsidP="004C7E4B">
      <w:pPr>
        <w:pStyle w:val="Tekstpodstawowy21"/>
        <w:numPr>
          <w:ilvl w:val="0"/>
          <w:numId w:val="23"/>
        </w:numPr>
        <w:tabs>
          <w:tab w:val="num" w:pos="0"/>
        </w:tabs>
        <w:ind w:left="0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Zleceniobiorca ponosi wyłączną odpowiedzialność wobec osób trzecich za szkody powstałe w związku z realizacją zadania publicznego. </w:t>
      </w:r>
    </w:p>
    <w:p w:rsidR="0006151A" w:rsidRDefault="0006151A" w:rsidP="004C7E4B">
      <w:pPr>
        <w:pStyle w:val="Tekstpodstawowy21"/>
        <w:numPr>
          <w:ilvl w:val="0"/>
          <w:numId w:val="23"/>
        </w:numPr>
        <w:tabs>
          <w:tab w:val="num" w:pos="0"/>
        </w:tabs>
        <w:ind w:left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każdym przypadku, gdy odpowiedzialnym za szkody spowodowane w wyniku realizacji niniejszego zadania zostanie uznany Zleceniodawca, Zleceniobiorca zobowiązuje się do pokrycia wszelkich kosztów poniesionych z tego tytułu przez Zleceniodawcę, w tym kosztów prawomocnie zasądzonych odszkodowań, środków </w:t>
      </w:r>
      <w:r>
        <w:rPr>
          <w:rFonts w:ascii="Verdana" w:hAnsi="Verdana" w:cs="Arial"/>
          <w:color w:val="000000"/>
          <w:sz w:val="20"/>
          <w:szCs w:val="20"/>
        </w:rPr>
        <w:t>wypłaconych tytułem zadośćuczynienia i kosztów sądowych.</w:t>
      </w:r>
    </w:p>
    <w:p w:rsidR="0006151A" w:rsidRDefault="0006151A" w:rsidP="004C7E4B">
      <w:pPr>
        <w:pStyle w:val="Tekstpodstawowy21"/>
        <w:numPr>
          <w:ilvl w:val="0"/>
          <w:numId w:val="23"/>
        </w:numPr>
        <w:tabs>
          <w:tab w:val="num" w:pos="0"/>
        </w:tabs>
        <w:ind w:left="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lastRenderedPageBreak/>
        <w:t>Zleceniobiorca zobowiązany jest do stosowania przepisów o ochronie danych osobowych osób fizycznych związanych z realizacją zadania określonych szczegółowo</w:t>
      </w:r>
      <w:r>
        <w:rPr>
          <w:rFonts w:ascii="Verdana" w:hAnsi="Verdana"/>
          <w:color w:val="FF0000"/>
          <w:sz w:val="20"/>
          <w:szCs w:val="20"/>
        </w:rPr>
        <w:br/>
        <w:t>w niniejszej uchwale i zawartej umowie.</w:t>
      </w:r>
    </w:p>
    <w:p w:rsidR="0006151A" w:rsidRDefault="0006151A" w:rsidP="004C7E4B">
      <w:pPr>
        <w:pStyle w:val="Tekstpodstawowy21"/>
        <w:numPr>
          <w:ilvl w:val="0"/>
          <w:numId w:val="23"/>
        </w:numPr>
        <w:tabs>
          <w:tab w:val="num" w:pos="0"/>
        </w:tabs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Zleceniobiorca oświadcza, że osoby pracujące przy realizacji zleconego zadania nie znajdują się w Rejestrze Sprawców Przestępstw na Tle Seksualnym (RSTPS) znajdującym się na stronie internetowej Ministerstwa Sprawiedliwości:  (</w:t>
      </w:r>
      <w:hyperlink r:id="rId9" w:history="1">
        <w:r>
          <w:rPr>
            <w:rStyle w:val="Hipercze"/>
            <w:rFonts w:ascii="Verdana" w:hAnsi="Verdana"/>
            <w:sz w:val="20"/>
            <w:szCs w:val="20"/>
          </w:rPr>
          <w:t>https://arch-bip.ms.gov.pl/pl/rejestry-i-ewidencje/rejestr-sprawcow-przestepstw-na-tle-seksualnym/</w:t>
        </w:r>
      </w:hyperlink>
      <w:r>
        <w:rPr>
          <w:rFonts w:ascii="Verdana" w:hAnsi="Verdana"/>
          <w:sz w:val="20"/>
          <w:szCs w:val="20"/>
        </w:rPr>
        <w:t>;</w:t>
      </w:r>
    </w:p>
    <w:p w:rsidR="0006151A" w:rsidRDefault="0006151A" w:rsidP="0006151A">
      <w:pPr>
        <w:pStyle w:val="Tekstpodstawowy21"/>
        <w:rPr>
          <w:rFonts w:ascii="Verdana" w:hAnsi="Verdana"/>
          <w:sz w:val="20"/>
          <w:szCs w:val="20"/>
        </w:rPr>
      </w:pPr>
    </w:p>
    <w:p w:rsidR="00F45A5A" w:rsidRDefault="00F45A5A" w:rsidP="0006151A">
      <w:pPr>
        <w:spacing w:after="0" w:line="240" w:lineRule="auto"/>
        <w:ind w:left="-426" w:right="-33"/>
        <w:jc w:val="center"/>
        <w:rPr>
          <w:rFonts w:ascii="Verdana" w:hAnsi="Verdana"/>
          <w:b/>
          <w:sz w:val="20"/>
          <w:szCs w:val="20"/>
        </w:rPr>
      </w:pPr>
    </w:p>
    <w:p w:rsidR="00F45A5A" w:rsidRDefault="00F45A5A" w:rsidP="0006151A">
      <w:pPr>
        <w:spacing w:after="0" w:line="240" w:lineRule="auto"/>
        <w:ind w:left="-426" w:right="-33"/>
        <w:jc w:val="center"/>
        <w:rPr>
          <w:rFonts w:ascii="Verdana" w:hAnsi="Verdana"/>
          <w:b/>
          <w:sz w:val="20"/>
          <w:szCs w:val="20"/>
        </w:rPr>
      </w:pPr>
    </w:p>
    <w:p w:rsidR="00F45A5A" w:rsidRDefault="00F45A5A" w:rsidP="0006151A">
      <w:pPr>
        <w:spacing w:after="0" w:line="240" w:lineRule="auto"/>
        <w:ind w:left="-426" w:right="-33"/>
        <w:jc w:val="center"/>
        <w:rPr>
          <w:rFonts w:ascii="Verdana" w:hAnsi="Verdana"/>
          <w:b/>
          <w:sz w:val="20"/>
          <w:szCs w:val="20"/>
        </w:rPr>
      </w:pPr>
    </w:p>
    <w:p w:rsidR="00F45A5A" w:rsidRDefault="00F45A5A" w:rsidP="0006151A">
      <w:pPr>
        <w:spacing w:after="0" w:line="240" w:lineRule="auto"/>
        <w:ind w:left="-426" w:right="-33"/>
        <w:jc w:val="center"/>
        <w:rPr>
          <w:rFonts w:ascii="Verdana" w:hAnsi="Verdana"/>
          <w:b/>
          <w:sz w:val="20"/>
          <w:szCs w:val="20"/>
        </w:rPr>
      </w:pPr>
    </w:p>
    <w:p w:rsidR="0006151A" w:rsidRDefault="0006151A" w:rsidP="0006151A">
      <w:pPr>
        <w:spacing w:after="0" w:line="240" w:lineRule="auto"/>
        <w:ind w:left="-426" w:right="-33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12</w:t>
      </w:r>
    </w:p>
    <w:p w:rsidR="0006151A" w:rsidRDefault="0006151A" w:rsidP="0006151A">
      <w:pPr>
        <w:spacing w:after="0" w:line="240" w:lineRule="auto"/>
        <w:ind w:left="-426" w:right="-33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POSTANOWIENIA KOŃCOWE</w:t>
      </w:r>
    </w:p>
    <w:p w:rsidR="0006151A" w:rsidRDefault="0006151A" w:rsidP="004C7E4B">
      <w:pPr>
        <w:numPr>
          <w:ilvl w:val="0"/>
          <w:numId w:val="24"/>
        </w:numPr>
        <w:tabs>
          <w:tab w:val="num" w:pos="-180"/>
        </w:tabs>
        <w:spacing w:after="0" w:line="240" w:lineRule="auto"/>
        <w:ind w:left="-18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Wykonanie uchwały powierza się Zarządowi Powiatu Wielickiego.</w:t>
      </w:r>
    </w:p>
    <w:p w:rsidR="0006151A" w:rsidRDefault="0006151A" w:rsidP="004C7E4B">
      <w:pPr>
        <w:numPr>
          <w:ilvl w:val="0"/>
          <w:numId w:val="24"/>
        </w:numPr>
        <w:tabs>
          <w:tab w:val="num" w:pos="-180"/>
        </w:tabs>
        <w:spacing w:after="0" w:line="240" w:lineRule="auto"/>
        <w:ind w:left="-18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Traci moc uchwała nr XLIV/335/2018Rady Powiatu Wielickiego z dnia 13 listopada 2018 roku </w:t>
      </w:r>
      <w:r>
        <w:rPr>
          <w:rFonts w:ascii="Verdana" w:hAnsi="Verdana"/>
          <w:i/>
          <w:sz w:val="20"/>
          <w:szCs w:val="20"/>
        </w:rPr>
        <w:t>w sprawie określenia warunków, trybu udzielania i rozliczania dotacji celowych służących rozwojowi sportu oraz kontroli ich wykorzystania na terenie Powiatu Wielickiego</w:t>
      </w:r>
      <w:r>
        <w:rPr>
          <w:rFonts w:ascii="Verdana" w:hAnsi="Verdana"/>
          <w:sz w:val="20"/>
          <w:szCs w:val="20"/>
        </w:rPr>
        <w:t>.</w:t>
      </w:r>
    </w:p>
    <w:p w:rsidR="0006151A" w:rsidRDefault="0006151A" w:rsidP="004C7E4B">
      <w:pPr>
        <w:numPr>
          <w:ilvl w:val="0"/>
          <w:numId w:val="24"/>
        </w:numPr>
        <w:tabs>
          <w:tab w:val="num" w:pos="-180"/>
        </w:tabs>
        <w:spacing w:after="0" w:line="240" w:lineRule="auto"/>
        <w:ind w:left="-18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Do postępowań wszczętych i nie zakończonych przed dniem wejścia w życie niniejszej uchwały stosuje się przepisy uchwały, o której mowa w ust. 2.</w:t>
      </w:r>
    </w:p>
    <w:p w:rsidR="0006151A" w:rsidRDefault="0006151A" w:rsidP="004C7E4B">
      <w:pPr>
        <w:numPr>
          <w:ilvl w:val="0"/>
          <w:numId w:val="24"/>
        </w:numPr>
        <w:tabs>
          <w:tab w:val="num" w:pos="-180"/>
        </w:tabs>
        <w:spacing w:after="0" w:line="240" w:lineRule="auto"/>
        <w:ind w:left="-180"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Uchwała wchodzi w życie po upływie 14 dni od dnia ogłoszenia w Dzienniku Urzędowym Województwa Małopolskiego.</w:t>
      </w:r>
    </w:p>
    <w:p w:rsidR="0006151A" w:rsidRDefault="0006151A" w:rsidP="0006151A">
      <w:pPr>
        <w:spacing w:after="0" w:line="240" w:lineRule="auto"/>
        <w:ind w:left="-540" w:right="-33"/>
        <w:jc w:val="both"/>
        <w:rPr>
          <w:rFonts w:ascii="Verdana" w:hAnsi="Verdana"/>
          <w:sz w:val="20"/>
          <w:szCs w:val="20"/>
        </w:rPr>
      </w:pPr>
    </w:p>
    <w:p w:rsidR="0006151A" w:rsidRDefault="0006151A" w:rsidP="0006151A">
      <w:pPr>
        <w:tabs>
          <w:tab w:val="left" w:pos="426"/>
        </w:tabs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06151A" w:rsidRDefault="0006151A" w:rsidP="0006151A">
      <w:pPr>
        <w:spacing w:before="240" w:after="24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06151A" w:rsidRDefault="0006151A" w:rsidP="0006151A">
      <w:pPr>
        <w:spacing w:before="240" w:after="24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06151A" w:rsidRDefault="0006151A" w:rsidP="0006151A">
      <w:pPr>
        <w:spacing w:before="240" w:after="24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UZASADNIENIE</w:t>
      </w:r>
    </w:p>
    <w:p w:rsidR="0006151A" w:rsidRDefault="0006151A" w:rsidP="0006151A">
      <w:pPr>
        <w:spacing w:before="240" w:after="240" w:line="240" w:lineRule="auto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do </w:t>
      </w:r>
    </w:p>
    <w:p w:rsidR="0006151A" w:rsidRDefault="0006151A" w:rsidP="0006151A">
      <w:pPr>
        <w:spacing w:before="240" w:after="240" w:line="240" w:lineRule="auto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Uchwały Rady Powiatu Wielickiego</w:t>
      </w:r>
    </w:p>
    <w:p w:rsidR="0006151A" w:rsidRDefault="0006151A" w:rsidP="0006151A">
      <w:pPr>
        <w:spacing w:after="0" w:line="240" w:lineRule="auto"/>
        <w:rPr>
          <w:rFonts w:ascii="Verdana" w:hAnsi="Verdana"/>
          <w:sz w:val="26"/>
          <w:szCs w:val="26"/>
        </w:rPr>
      </w:pPr>
    </w:p>
    <w:p w:rsidR="0006151A" w:rsidRDefault="0006151A" w:rsidP="0006151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  <w:r>
        <w:rPr>
          <w:rFonts w:ascii="Verdana" w:hAnsi="Verdana" w:cs="TimesNewRomanPS-BoldMT"/>
          <w:b/>
          <w:bCs/>
          <w:sz w:val="20"/>
          <w:szCs w:val="20"/>
        </w:rPr>
        <w:t>w sprawie:</w:t>
      </w:r>
      <w:r w:rsidR="00F45A5A">
        <w:rPr>
          <w:rFonts w:ascii="Verdana" w:hAnsi="Verdana" w:cs="TimesNewRomanPS-BoldMT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określenia warunków, trybu udzielania i rozliczania dotacji celowych służących rozwojowi sportu oraz kontroli ich wykorzystania na terenie Powiatu Wielickiego.</w:t>
      </w:r>
    </w:p>
    <w:p w:rsidR="0006151A" w:rsidRDefault="0006151A" w:rsidP="0006151A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06151A" w:rsidRDefault="0006151A" w:rsidP="0006151A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Zgodnie z art. 27 ust. 1 ustawy z dnia 25 czerwca 2010 r. o sporcie, t</w:t>
      </w:r>
      <w:r>
        <w:rPr>
          <w:rFonts w:ascii="Verdana" w:hAnsi="Verdana" w:cs="Tahoma"/>
          <w:sz w:val="20"/>
          <w:szCs w:val="20"/>
        </w:rPr>
        <w:t>worzenie warunków, w tym organizacyjnych, sprzyjających rozwojowi sportu stanowi zadanie własne jednostek samorządu terytorialnego.</w:t>
      </w:r>
      <w:r w:rsidR="00F45A5A">
        <w:rPr>
          <w:rFonts w:ascii="Verdana" w:hAnsi="Verdana" w:cs="Tahoma"/>
          <w:sz w:val="20"/>
          <w:szCs w:val="20"/>
        </w:rPr>
        <w:t xml:space="preserve"> </w:t>
      </w:r>
      <w:smartTag w:uri="urn:schemas-microsoft-com:office:smarttags" w:element="PersonName">
        <w:r>
          <w:rPr>
            <w:rFonts w:ascii="Verdana" w:hAnsi="Verdana" w:cs="Tahoma"/>
            <w:sz w:val="20"/>
            <w:szCs w:val="20"/>
          </w:rPr>
          <w:t xml:space="preserve">Rada </w:t>
        </w:r>
      </w:smartTag>
      <w:r>
        <w:rPr>
          <w:rFonts w:ascii="Verdana" w:hAnsi="Verdana" w:cs="Tahoma"/>
          <w:sz w:val="20"/>
          <w:szCs w:val="20"/>
        </w:rPr>
        <w:t xml:space="preserve">Powiatu Wielickiego na podstawie </w:t>
      </w:r>
      <w:r w:rsidR="00B25561">
        <w:rPr>
          <w:rFonts w:ascii="Verdana" w:hAnsi="Verdana" w:cs="Tahoma"/>
          <w:sz w:val="20"/>
          <w:szCs w:val="20"/>
        </w:rPr>
        <w:br/>
      </w:r>
      <w:r>
        <w:rPr>
          <w:rFonts w:ascii="Verdana" w:hAnsi="Verdana" w:cs="Tahoma"/>
          <w:sz w:val="20"/>
          <w:szCs w:val="20"/>
        </w:rPr>
        <w:t>art. 27 ust. 2 ww. ustawy określa, w drodze uchwały, warunki i tryb finansowania zadania własnego, wskazując w uchwale cel publiczny z zakresu sportu, który jednostka ta zamierza osiągnąć.</w:t>
      </w:r>
    </w:p>
    <w:p w:rsidR="0006151A" w:rsidRDefault="0006151A" w:rsidP="0006151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06151A" w:rsidRDefault="0006151A" w:rsidP="0006151A">
      <w:pPr>
        <w:pStyle w:val="Tekstpodstawowy"/>
        <w:jc w:val="both"/>
        <w:rPr>
          <w:rFonts w:ascii="Verdana" w:hAnsi="Verdana" w:cs="TimesNewRomanPSMT"/>
          <w:b w:val="0"/>
          <w:i w:val="0"/>
          <w:sz w:val="20"/>
          <w:szCs w:val="20"/>
        </w:rPr>
      </w:pPr>
      <w:r>
        <w:rPr>
          <w:rFonts w:ascii="Verdana" w:hAnsi="Verdana"/>
          <w:b w:val="0"/>
          <w:i w:val="0"/>
          <w:sz w:val="20"/>
          <w:szCs w:val="20"/>
        </w:rPr>
        <w:t xml:space="preserve">Celem niniejszej uchwały jest uaktualnienie przepisów dotyczących </w:t>
      </w:r>
      <w:r>
        <w:rPr>
          <w:rFonts w:ascii="Verdana" w:hAnsi="Verdana" w:cs="TimesNewRomanPSMT"/>
          <w:b w:val="0"/>
          <w:i w:val="0"/>
          <w:sz w:val="20"/>
          <w:szCs w:val="20"/>
        </w:rPr>
        <w:t xml:space="preserve">warunków i trybu finansowania zadania własnego Powiatu Wielickiego w zakresie sprzyjania rozwojowi sportu poprzez udzielanie dotacji dla klubów sportowych na realizację celów publicznych określonych w uchwale oraz </w:t>
      </w:r>
      <w:r>
        <w:rPr>
          <w:rFonts w:ascii="Verdana" w:hAnsi="Verdana"/>
          <w:b w:val="0"/>
          <w:i w:val="0"/>
          <w:sz w:val="20"/>
          <w:szCs w:val="20"/>
        </w:rPr>
        <w:t xml:space="preserve">konieczność dostosowania dotychczas obowiązujących zapisów do wymagań przepisów o </w:t>
      </w:r>
      <w:r w:rsidR="00E61A68">
        <w:rPr>
          <w:rFonts w:ascii="Verdana" w:hAnsi="Verdana"/>
          <w:b w:val="0"/>
          <w:i w:val="0"/>
          <w:sz w:val="20"/>
          <w:szCs w:val="20"/>
        </w:rPr>
        <w:t>pomocy publicznej</w:t>
      </w:r>
      <w:r>
        <w:rPr>
          <w:rFonts w:ascii="Verdana" w:hAnsi="Verdana" w:cs="TimesNewRomanPSMT"/>
          <w:b w:val="0"/>
          <w:i w:val="0"/>
          <w:sz w:val="20"/>
          <w:szCs w:val="20"/>
        </w:rPr>
        <w:t xml:space="preserve"> </w:t>
      </w:r>
    </w:p>
    <w:p w:rsidR="00E61A68" w:rsidRDefault="00E61A68" w:rsidP="0006151A">
      <w:pPr>
        <w:pStyle w:val="Tekstpodstawowy"/>
        <w:jc w:val="both"/>
        <w:rPr>
          <w:rFonts w:ascii="Verdana" w:hAnsi="Verdana" w:cs="TimesNewRomanPSMT"/>
          <w:b w:val="0"/>
          <w:i w:val="0"/>
          <w:sz w:val="20"/>
          <w:szCs w:val="20"/>
        </w:rPr>
      </w:pPr>
    </w:p>
    <w:p w:rsidR="00E61A68" w:rsidRPr="00FD2E5E" w:rsidRDefault="00E61A68" w:rsidP="00E61A68">
      <w:pPr>
        <w:jc w:val="both"/>
        <w:rPr>
          <w:rFonts w:ascii="Verdana" w:hAnsi="Verdana"/>
          <w:sz w:val="20"/>
          <w:szCs w:val="20"/>
        </w:rPr>
      </w:pPr>
      <w:r w:rsidRPr="00FD2E5E">
        <w:rPr>
          <w:rFonts w:ascii="Verdana" w:hAnsi="Verdana"/>
          <w:sz w:val="20"/>
          <w:szCs w:val="20"/>
        </w:rPr>
        <w:t xml:space="preserve">Projekt uchwały poddany został konsultacjom społecznym zgodnie z Uchwałą </w:t>
      </w:r>
      <w:r w:rsidRPr="00FD2E5E">
        <w:rPr>
          <w:rFonts w:ascii="Verdana" w:hAnsi="Verdana"/>
          <w:sz w:val="20"/>
          <w:szCs w:val="20"/>
        </w:rPr>
        <w:br/>
        <w:t xml:space="preserve">Nr  </w:t>
      </w:r>
      <w:r w:rsidRPr="00FD2E5E">
        <w:rPr>
          <w:rFonts w:ascii="Verdana" w:hAnsi="Verdana" w:cs="Verdana"/>
          <w:sz w:val="20"/>
          <w:szCs w:val="20"/>
        </w:rPr>
        <w:t xml:space="preserve">XL/293/2018 Rady Powiatu Wielickiego z dnia 21 czerwca  2018 r. </w:t>
      </w:r>
      <w:r w:rsidRPr="00FD2E5E">
        <w:rPr>
          <w:rFonts w:ascii="Verdana" w:hAnsi="Verdana" w:cs="Verdana"/>
          <w:i/>
          <w:sz w:val="20"/>
          <w:szCs w:val="20"/>
        </w:rPr>
        <w:t xml:space="preserve">w sprawie określenia szczegółowego sposobu konsultowania projektów aktów prawa miejscowego </w:t>
      </w:r>
      <w:r>
        <w:rPr>
          <w:rFonts w:ascii="Verdana" w:hAnsi="Verdana" w:cs="Verdana"/>
          <w:i/>
          <w:sz w:val="20"/>
          <w:szCs w:val="20"/>
        </w:rPr>
        <w:br/>
      </w:r>
      <w:r w:rsidRPr="00FD2E5E">
        <w:rPr>
          <w:rFonts w:ascii="Verdana" w:hAnsi="Verdana" w:cs="Verdana"/>
          <w:i/>
          <w:sz w:val="20"/>
          <w:szCs w:val="20"/>
        </w:rPr>
        <w:t xml:space="preserve">z mieszkańcami, organizacjami pozarządowymi lub innymi podmiotami działającymi </w:t>
      </w:r>
      <w:r w:rsidRPr="00FD2E5E">
        <w:rPr>
          <w:rFonts w:ascii="Verdana" w:hAnsi="Verdana" w:cs="Verdana"/>
          <w:i/>
          <w:sz w:val="20"/>
          <w:szCs w:val="20"/>
        </w:rPr>
        <w:br/>
        <w:t>w sferze działalności pożytku publicznego w dziedzinach dotyczących działalności statutowej tych organizacji</w:t>
      </w:r>
      <w:r w:rsidRPr="00FD2E5E">
        <w:rPr>
          <w:rFonts w:ascii="Verdana" w:hAnsi="Verdana"/>
          <w:sz w:val="20"/>
          <w:szCs w:val="20"/>
        </w:rPr>
        <w:t>.</w:t>
      </w:r>
    </w:p>
    <w:p w:rsidR="008B0C65" w:rsidRPr="00B25561" w:rsidRDefault="00E61A68" w:rsidP="00B25561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25561">
        <w:rPr>
          <w:rFonts w:ascii="Verdana" w:hAnsi="Verdana" w:cs="TimesNewRomanPSMT"/>
          <w:sz w:val="20"/>
          <w:szCs w:val="20"/>
        </w:rPr>
        <w:t xml:space="preserve">Zgodnie z art. 7 ust 3 ustawy o postępowaniu w sprawach dotyczących pomocy publicznej (t.j. Dz. U.  z </w:t>
      </w:r>
      <w:r w:rsidRPr="00B25561">
        <w:rPr>
          <w:rFonts w:ascii="Verdana" w:hAnsi="Verdana"/>
          <w:sz w:val="20"/>
          <w:szCs w:val="20"/>
        </w:rPr>
        <w:t>2020 r. poz. 708), projekt uchwały przesłany został także do zaopiniowania do Prezesa Urzędu  Ochrony Konkurencji i Konsumentów</w:t>
      </w:r>
    </w:p>
    <w:p w:rsidR="0006151A" w:rsidRDefault="0006151A" w:rsidP="00102361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b/>
          <w:sz w:val="20"/>
          <w:szCs w:val="20"/>
        </w:rPr>
      </w:pPr>
    </w:p>
    <w:p w:rsidR="0006151A" w:rsidRDefault="0006151A" w:rsidP="00102361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b/>
          <w:sz w:val="20"/>
          <w:szCs w:val="20"/>
        </w:rPr>
      </w:pPr>
    </w:p>
    <w:p w:rsidR="0006151A" w:rsidRDefault="0006151A" w:rsidP="00102361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b/>
          <w:sz w:val="20"/>
          <w:szCs w:val="20"/>
        </w:rPr>
      </w:pPr>
    </w:p>
    <w:p w:rsidR="0006151A" w:rsidRDefault="0006151A" w:rsidP="00102361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b/>
          <w:sz w:val="20"/>
          <w:szCs w:val="20"/>
        </w:rPr>
      </w:pPr>
    </w:p>
    <w:p w:rsidR="0006151A" w:rsidRDefault="0006151A" w:rsidP="00102361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b/>
          <w:sz w:val="20"/>
          <w:szCs w:val="20"/>
        </w:rPr>
      </w:pPr>
    </w:p>
    <w:p w:rsidR="0006151A" w:rsidRDefault="0006151A" w:rsidP="00102361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b/>
          <w:sz w:val="20"/>
          <w:szCs w:val="20"/>
        </w:rPr>
      </w:pPr>
    </w:p>
    <w:p w:rsidR="0006151A" w:rsidRDefault="0006151A" w:rsidP="00102361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b/>
          <w:sz w:val="20"/>
          <w:szCs w:val="20"/>
        </w:rPr>
      </w:pPr>
    </w:p>
    <w:p w:rsidR="0006151A" w:rsidRDefault="0006151A" w:rsidP="00102361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b/>
          <w:sz w:val="20"/>
          <w:szCs w:val="20"/>
        </w:rPr>
      </w:pPr>
    </w:p>
    <w:p w:rsidR="0006151A" w:rsidRDefault="0006151A" w:rsidP="00102361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b/>
          <w:sz w:val="20"/>
          <w:szCs w:val="20"/>
        </w:rPr>
      </w:pPr>
    </w:p>
    <w:p w:rsidR="0006151A" w:rsidRDefault="0006151A" w:rsidP="00102361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b/>
          <w:sz w:val="20"/>
          <w:szCs w:val="20"/>
        </w:rPr>
      </w:pPr>
    </w:p>
    <w:p w:rsidR="0006151A" w:rsidRDefault="0006151A" w:rsidP="00102361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b/>
          <w:sz w:val="20"/>
          <w:szCs w:val="20"/>
        </w:rPr>
      </w:pPr>
    </w:p>
    <w:p w:rsidR="0006151A" w:rsidRDefault="0006151A" w:rsidP="00102361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b/>
          <w:sz w:val="20"/>
          <w:szCs w:val="20"/>
        </w:rPr>
      </w:pPr>
    </w:p>
    <w:p w:rsidR="0006151A" w:rsidRDefault="0006151A" w:rsidP="00102361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b/>
          <w:sz w:val="20"/>
          <w:szCs w:val="20"/>
        </w:rPr>
      </w:pPr>
    </w:p>
    <w:p w:rsidR="0006151A" w:rsidRDefault="0006151A" w:rsidP="00102361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b/>
          <w:sz w:val="20"/>
          <w:szCs w:val="20"/>
        </w:rPr>
      </w:pPr>
    </w:p>
    <w:p w:rsidR="0006151A" w:rsidRDefault="0006151A" w:rsidP="00102361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b/>
          <w:sz w:val="20"/>
          <w:szCs w:val="20"/>
        </w:rPr>
      </w:pPr>
    </w:p>
    <w:p w:rsidR="0006151A" w:rsidRDefault="0006151A" w:rsidP="00102361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b/>
          <w:sz w:val="20"/>
          <w:szCs w:val="20"/>
        </w:rPr>
      </w:pPr>
    </w:p>
    <w:p w:rsidR="0006151A" w:rsidRDefault="0006151A" w:rsidP="00102361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b/>
          <w:sz w:val="20"/>
          <w:szCs w:val="20"/>
        </w:rPr>
      </w:pPr>
    </w:p>
    <w:p w:rsidR="0006151A" w:rsidRDefault="0006151A" w:rsidP="00102361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b/>
          <w:sz w:val="20"/>
          <w:szCs w:val="20"/>
        </w:rPr>
      </w:pPr>
    </w:p>
    <w:sectPr w:rsidR="0006151A" w:rsidSect="00F135BB"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593" w:rsidRDefault="00FD7593">
      <w:r>
        <w:separator/>
      </w:r>
    </w:p>
  </w:endnote>
  <w:endnote w:type="continuationSeparator" w:id="1">
    <w:p w:rsidR="00FD7593" w:rsidRDefault="00FD7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37" w:rsidRDefault="00BD53ED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7F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7F37" w:rsidRDefault="00DC7F37" w:rsidP="00E872B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37" w:rsidRDefault="00BD53ED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7F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5646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DC7F37" w:rsidRDefault="00DC7F37" w:rsidP="00E872B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593" w:rsidRDefault="00FD7593">
      <w:r>
        <w:separator/>
      </w:r>
    </w:p>
  </w:footnote>
  <w:footnote w:type="continuationSeparator" w:id="1">
    <w:p w:rsidR="00FD7593" w:rsidRDefault="00FD7593">
      <w:r>
        <w:continuationSeparator/>
      </w:r>
    </w:p>
  </w:footnote>
  <w:footnote w:id="2">
    <w:p w:rsidR="0006151A" w:rsidRDefault="0006151A" w:rsidP="0006151A">
      <w:pPr>
        <w:pStyle w:val="Tekstprzypisudolnego"/>
        <w:spacing w:after="0"/>
        <w:rPr>
          <w:rFonts w:ascii="Verdana" w:hAnsi="Verdana"/>
          <w:sz w:val="18"/>
          <w:szCs w:val="18"/>
        </w:rPr>
      </w:pPr>
      <w:r>
        <w:rPr>
          <w:rStyle w:val="Odwoanieprzypisudolnego"/>
          <w:rFonts w:ascii="Verdana" w:hAnsi="Verdana"/>
          <w:sz w:val="18"/>
          <w:szCs w:val="18"/>
        </w:rPr>
        <w:footnoteRef/>
      </w:r>
      <w:r>
        <w:rPr>
          <w:rFonts w:ascii="Verdana" w:hAnsi="Verdana"/>
          <w:sz w:val="18"/>
          <w:szCs w:val="18"/>
        </w:rPr>
        <w:t xml:space="preserve"> O ile dotyczy Wnioskodawcy.</w:t>
      </w:r>
    </w:p>
  </w:footnote>
  <w:footnote w:id="3">
    <w:p w:rsidR="0006151A" w:rsidRDefault="0006151A" w:rsidP="0006151A">
      <w:pPr>
        <w:pStyle w:val="Tekstprzypisudolnego"/>
        <w:spacing w:after="0"/>
        <w:rPr>
          <w:rFonts w:ascii="Verdana" w:hAnsi="Verdana"/>
          <w:sz w:val="18"/>
          <w:szCs w:val="18"/>
        </w:rPr>
      </w:pPr>
      <w:r>
        <w:rPr>
          <w:rStyle w:val="Odwoanieprzypisudolnego"/>
          <w:rFonts w:ascii="Verdana" w:hAnsi="Verdana"/>
          <w:sz w:val="18"/>
          <w:szCs w:val="18"/>
        </w:rPr>
        <w:footnoteRef/>
      </w:r>
      <w:r>
        <w:rPr>
          <w:rFonts w:ascii="Verdana" w:hAnsi="Verdana"/>
          <w:sz w:val="18"/>
          <w:szCs w:val="18"/>
        </w:rPr>
        <w:t xml:space="preserve"> Nie dotyczy podmiotów wpisanych do KRS.</w:t>
      </w:r>
    </w:p>
  </w:footnote>
  <w:footnote w:id="4">
    <w:p w:rsidR="0006151A" w:rsidRDefault="0006151A" w:rsidP="0006151A">
      <w:pPr>
        <w:pStyle w:val="Tekstprzypisudolnego"/>
        <w:spacing w:after="0"/>
        <w:rPr>
          <w:rFonts w:ascii="Verdana" w:hAnsi="Verdana"/>
          <w:sz w:val="18"/>
          <w:szCs w:val="18"/>
        </w:rPr>
      </w:pPr>
      <w:r>
        <w:rPr>
          <w:rStyle w:val="Odwoanieprzypisudolnego"/>
          <w:rFonts w:ascii="Verdana" w:hAnsi="Verdana"/>
          <w:sz w:val="18"/>
          <w:szCs w:val="18"/>
        </w:rPr>
        <w:footnoteRef/>
      </w:r>
      <w:r>
        <w:rPr>
          <w:rFonts w:ascii="Verdana" w:hAnsi="Verdana"/>
          <w:sz w:val="18"/>
          <w:szCs w:val="18"/>
        </w:rPr>
        <w:t xml:space="preserve"> Nie dotyczy Wnioskodawców, którzy otrzymali dotację od Zleceniodawcy w latach poprzednich.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340"/>
    <w:multiLevelType w:val="hybridMultilevel"/>
    <w:tmpl w:val="4F5AC834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76C5C"/>
    <w:multiLevelType w:val="hybridMultilevel"/>
    <w:tmpl w:val="CD7A3C10"/>
    <w:lvl w:ilvl="0" w:tplc="6DA6EF6A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92639"/>
    <w:multiLevelType w:val="hybridMultilevel"/>
    <w:tmpl w:val="3E70B8C8"/>
    <w:lvl w:ilvl="0" w:tplc="BE30DF34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6D64EC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86A35"/>
    <w:multiLevelType w:val="hybridMultilevel"/>
    <w:tmpl w:val="A11424A6"/>
    <w:lvl w:ilvl="0" w:tplc="9D508104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4">
    <w:nsid w:val="22C62C82"/>
    <w:multiLevelType w:val="hybridMultilevel"/>
    <w:tmpl w:val="0574B284"/>
    <w:lvl w:ilvl="0" w:tplc="B19AF706">
      <w:start w:val="15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1" w:tplc="16760376">
      <w:start w:val="1"/>
      <w:numFmt w:val="decimal"/>
      <w:lvlText w:val="%2)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2" w:tplc="F028B1CA">
      <w:start w:val="1"/>
      <w:numFmt w:val="lowerLetter"/>
      <w:lvlText w:val="%3)"/>
      <w:lvlJc w:val="left"/>
      <w:pPr>
        <w:ind w:left="331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5">
    <w:nsid w:val="25DE727E"/>
    <w:multiLevelType w:val="hybridMultilevel"/>
    <w:tmpl w:val="4358DA32"/>
    <w:lvl w:ilvl="0" w:tplc="EBB6590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DC81F00"/>
    <w:multiLevelType w:val="hybridMultilevel"/>
    <w:tmpl w:val="02B2CC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B6A7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9C5E5A"/>
    <w:multiLevelType w:val="multilevel"/>
    <w:tmpl w:val="03B23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33191"/>
    <w:multiLevelType w:val="hybridMultilevel"/>
    <w:tmpl w:val="878A33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8565BD"/>
    <w:multiLevelType w:val="hybridMultilevel"/>
    <w:tmpl w:val="EDF46F84"/>
    <w:lvl w:ilvl="0" w:tplc="3B8025FE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ascii="Verdana" w:eastAsia="Times New Roman" w:hAnsi="Verdana" w:cs="Times New Roman" w:hint="default"/>
      </w:rPr>
    </w:lvl>
    <w:lvl w:ilvl="1" w:tplc="B3E03FC2">
      <w:start w:val="1"/>
      <w:numFmt w:val="decimal"/>
      <w:lvlText w:val="%2)"/>
      <w:lvlJc w:val="left"/>
      <w:pPr>
        <w:tabs>
          <w:tab w:val="num" w:pos="4425"/>
        </w:tabs>
        <w:ind w:left="4425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5865"/>
        </w:tabs>
        <w:ind w:left="5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85"/>
        </w:tabs>
        <w:ind w:left="6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05"/>
        </w:tabs>
        <w:ind w:left="7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25"/>
        </w:tabs>
        <w:ind w:left="8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745"/>
        </w:tabs>
        <w:ind w:left="8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465"/>
        </w:tabs>
        <w:ind w:left="9465" w:hanging="180"/>
      </w:pPr>
    </w:lvl>
  </w:abstractNum>
  <w:abstractNum w:abstractNumId="10">
    <w:nsid w:val="3B090AEB"/>
    <w:multiLevelType w:val="hybridMultilevel"/>
    <w:tmpl w:val="F94471B2"/>
    <w:lvl w:ilvl="0" w:tplc="9D508104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904"/>
        </w:tabs>
        <w:ind w:left="-19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184"/>
        </w:tabs>
        <w:ind w:left="-1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64"/>
        </w:tabs>
        <w:ind w:left="-4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6"/>
        </w:tabs>
        <w:ind w:left="2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76"/>
        </w:tabs>
        <w:ind w:left="9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696"/>
        </w:tabs>
        <w:ind w:left="16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416"/>
        </w:tabs>
        <w:ind w:left="24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136"/>
        </w:tabs>
        <w:ind w:left="3136" w:hanging="180"/>
      </w:pPr>
    </w:lvl>
  </w:abstractNum>
  <w:abstractNum w:abstractNumId="11">
    <w:nsid w:val="3CCC1350"/>
    <w:multiLevelType w:val="hybridMultilevel"/>
    <w:tmpl w:val="FF4CAF76"/>
    <w:lvl w:ilvl="0" w:tplc="FCE8D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7D69F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3407543"/>
    <w:multiLevelType w:val="hybridMultilevel"/>
    <w:tmpl w:val="EE7A8506"/>
    <w:lvl w:ilvl="0" w:tplc="BBC0553C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4">
    <w:nsid w:val="56107426"/>
    <w:multiLevelType w:val="hybridMultilevel"/>
    <w:tmpl w:val="60480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B6A7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323372">
      <w:start w:val="7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5933AA"/>
    <w:multiLevelType w:val="hybridMultilevel"/>
    <w:tmpl w:val="05362F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AA6F7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FD1132E"/>
    <w:multiLevelType w:val="hybridMultilevel"/>
    <w:tmpl w:val="768E97B2"/>
    <w:lvl w:ilvl="0" w:tplc="3BA6D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00762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8B56C26C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8B5D00"/>
    <w:multiLevelType w:val="hybridMultilevel"/>
    <w:tmpl w:val="F8D0C952"/>
    <w:lvl w:ilvl="0" w:tplc="B6207D78">
      <w:start w:val="8"/>
      <w:numFmt w:val="decimal"/>
      <w:lvlText w:val="%1."/>
      <w:lvlJc w:val="left"/>
      <w:pPr>
        <w:tabs>
          <w:tab w:val="num" w:pos="-65"/>
        </w:tabs>
        <w:ind w:left="-65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86687"/>
    <w:multiLevelType w:val="hybridMultilevel"/>
    <w:tmpl w:val="3A4A9DD2"/>
    <w:lvl w:ilvl="0" w:tplc="7BEA2BA2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13327A"/>
    <w:multiLevelType w:val="hybridMultilevel"/>
    <w:tmpl w:val="49D6E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F043B"/>
    <w:multiLevelType w:val="hybridMultilevel"/>
    <w:tmpl w:val="F59E3CBA"/>
    <w:lvl w:ilvl="0" w:tplc="6C0A14B6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777B6B9B"/>
    <w:multiLevelType w:val="hybridMultilevel"/>
    <w:tmpl w:val="BC8CE628"/>
    <w:lvl w:ilvl="0" w:tplc="D198401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9C2DB4"/>
    <w:multiLevelType w:val="hybridMultilevel"/>
    <w:tmpl w:val="2CF88F24"/>
    <w:lvl w:ilvl="0" w:tplc="152CA4C8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7E096262"/>
    <w:multiLevelType w:val="hybridMultilevel"/>
    <w:tmpl w:val="C5B2BA2E"/>
    <w:lvl w:ilvl="0" w:tplc="143216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BA7B48"/>
    <w:multiLevelType w:val="hybridMultilevel"/>
    <w:tmpl w:val="139A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838"/>
    <w:rsid w:val="00002134"/>
    <w:rsid w:val="000025A6"/>
    <w:rsid w:val="00005D8A"/>
    <w:rsid w:val="00013EBD"/>
    <w:rsid w:val="000143A0"/>
    <w:rsid w:val="000166DE"/>
    <w:rsid w:val="000178DA"/>
    <w:rsid w:val="000224B1"/>
    <w:rsid w:val="0002685B"/>
    <w:rsid w:val="00026CCA"/>
    <w:rsid w:val="00035D07"/>
    <w:rsid w:val="00047641"/>
    <w:rsid w:val="00051E85"/>
    <w:rsid w:val="00053ADC"/>
    <w:rsid w:val="000607FA"/>
    <w:rsid w:val="0006151A"/>
    <w:rsid w:val="00065A72"/>
    <w:rsid w:val="00070216"/>
    <w:rsid w:val="000736E6"/>
    <w:rsid w:val="00074301"/>
    <w:rsid w:val="00080994"/>
    <w:rsid w:val="00086430"/>
    <w:rsid w:val="00087DEE"/>
    <w:rsid w:val="00090510"/>
    <w:rsid w:val="000A66B7"/>
    <w:rsid w:val="000A6DA7"/>
    <w:rsid w:val="000B64B0"/>
    <w:rsid w:val="000C02BB"/>
    <w:rsid w:val="000C0F6E"/>
    <w:rsid w:val="000C2688"/>
    <w:rsid w:val="000D25C6"/>
    <w:rsid w:val="000E3E6B"/>
    <w:rsid w:val="000E5294"/>
    <w:rsid w:val="000E5B47"/>
    <w:rsid w:val="000F25D2"/>
    <w:rsid w:val="000F3C86"/>
    <w:rsid w:val="000F6873"/>
    <w:rsid w:val="000F6C6C"/>
    <w:rsid w:val="001005B2"/>
    <w:rsid w:val="00100ACB"/>
    <w:rsid w:val="00101BEB"/>
    <w:rsid w:val="00102361"/>
    <w:rsid w:val="00103D01"/>
    <w:rsid w:val="00111251"/>
    <w:rsid w:val="00111EA2"/>
    <w:rsid w:val="00116B72"/>
    <w:rsid w:val="00120EA1"/>
    <w:rsid w:val="0012287F"/>
    <w:rsid w:val="001236B0"/>
    <w:rsid w:val="00124214"/>
    <w:rsid w:val="0015116F"/>
    <w:rsid w:val="001545A8"/>
    <w:rsid w:val="00156E8A"/>
    <w:rsid w:val="00163984"/>
    <w:rsid w:val="00167E84"/>
    <w:rsid w:val="001706D8"/>
    <w:rsid w:val="00173466"/>
    <w:rsid w:val="001738AC"/>
    <w:rsid w:val="001816D2"/>
    <w:rsid w:val="00181FD1"/>
    <w:rsid w:val="001843BB"/>
    <w:rsid w:val="00193E44"/>
    <w:rsid w:val="001A340B"/>
    <w:rsid w:val="001B08A5"/>
    <w:rsid w:val="001B0CE2"/>
    <w:rsid w:val="001B18A7"/>
    <w:rsid w:val="001B20CB"/>
    <w:rsid w:val="001B4083"/>
    <w:rsid w:val="001B49B8"/>
    <w:rsid w:val="001B57FF"/>
    <w:rsid w:val="001C2058"/>
    <w:rsid w:val="001C5041"/>
    <w:rsid w:val="001D02DC"/>
    <w:rsid w:val="001D1456"/>
    <w:rsid w:val="001D227F"/>
    <w:rsid w:val="002008E4"/>
    <w:rsid w:val="00200E24"/>
    <w:rsid w:val="00201BD5"/>
    <w:rsid w:val="00203257"/>
    <w:rsid w:val="0020339E"/>
    <w:rsid w:val="00206E57"/>
    <w:rsid w:val="00207661"/>
    <w:rsid w:val="00210C61"/>
    <w:rsid w:val="002140FA"/>
    <w:rsid w:val="00214C37"/>
    <w:rsid w:val="00223FF2"/>
    <w:rsid w:val="0022404A"/>
    <w:rsid w:val="00224B64"/>
    <w:rsid w:val="00225282"/>
    <w:rsid w:val="002407DF"/>
    <w:rsid w:val="00252751"/>
    <w:rsid w:val="00253C4F"/>
    <w:rsid w:val="0025573C"/>
    <w:rsid w:val="00256061"/>
    <w:rsid w:val="002643C7"/>
    <w:rsid w:val="0026443D"/>
    <w:rsid w:val="00264A0B"/>
    <w:rsid w:val="00267AE1"/>
    <w:rsid w:val="00271622"/>
    <w:rsid w:val="00272F10"/>
    <w:rsid w:val="00276865"/>
    <w:rsid w:val="0027726E"/>
    <w:rsid w:val="0028155A"/>
    <w:rsid w:val="002A2ABD"/>
    <w:rsid w:val="002B2ACF"/>
    <w:rsid w:val="002B7EA7"/>
    <w:rsid w:val="002C6712"/>
    <w:rsid w:val="002D29C1"/>
    <w:rsid w:val="002D354B"/>
    <w:rsid w:val="002D790E"/>
    <w:rsid w:val="002E6BA5"/>
    <w:rsid w:val="002F254A"/>
    <w:rsid w:val="002F77AF"/>
    <w:rsid w:val="00306DBF"/>
    <w:rsid w:val="00310968"/>
    <w:rsid w:val="00317A66"/>
    <w:rsid w:val="00323424"/>
    <w:rsid w:val="00351CEF"/>
    <w:rsid w:val="00351FD4"/>
    <w:rsid w:val="00356244"/>
    <w:rsid w:val="0035681E"/>
    <w:rsid w:val="0035760B"/>
    <w:rsid w:val="003653D8"/>
    <w:rsid w:val="0037444B"/>
    <w:rsid w:val="003832E5"/>
    <w:rsid w:val="00387B13"/>
    <w:rsid w:val="003920C8"/>
    <w:rsid w:val="00393FF3"/>
    <w:rsid w:val="003944AD"/>
    <w:rsid w:val="003A1CE0"/>
    <w:rsid w:val="003B16A4"/>
    <w:rsid w:val="003B35BE"/>
    <w:rsid w:val="003B3A0D"/>
    <w:rsid w:val="003C2E37"/>
    <w:rsid w:val="003E38FA"/>
    <w:rsid w:val="003E5238"/>
    <w:rsid w:val="003F0746"/>
    <w:rsid w:val="0040210A"/>
    <w:rsid w:val="00410AD1"/>
    <w:rsid w:val="004143DF"/>
    <w:rsid w:val="00417992"/>
    <w:rsid w:val="00422172"/>
    <w:rsid w:val="00422802"/>
    <w:rsid w:val="004236D4"/>
    <w:rsid w:val="0043561D"/>
    <w:rsid w:val="00441AB0"/>
    <w:rsid w:val="00447D3E"/>
    <w:rsid w:val="00450C44"/>
    <w:rsid w:val="00453856"/>
    <w:rsid w:val="00453D26"/>
    <w:rsid w:val="00454401"/>
    <w:rsid w:val="004629EA"/>
    <w:rsid w:val="00466295"/>
    <w:rsid w:val="00473803"/>
    <w:rsid w:val="0048120A"/>
    <w:rsid w:val="00490BA8"/>
    <w:rsid w:val="00492908"/>
    <w:rsid w:val="004965C8"/>
    <w:rsid w:val="00497765"/>
    <w:rsid w:val="00497C6A"/>
    <w:rsid w:val="004A03C9"/>
    <w:rsid w:val="004A066F"/>
    <w:rsid w:val="004A078F"/>
    <w:rsid w:val="004A22C1"/>
    <w:rsid w:val="004A353E"/>
    <w:rsid w:val="004B0F33"/>
    <w:rsid w:val="004B7216"/>
    <w:rsid w:val="004C4877"/>
    <w:rsid w:val="004C5BD5"/>
    <w:rsid w:val="004C6C3E"/>
    <w:rsid w:val="004C7E4B"/>
    <w:rsid w:val="004E0344"/>
    <w:rsid w:val="004E611F"/>
    <w:rsid w:val="004E6B5B"/>
    <w:rsid w:val="004F44A3"/>
    <w:rsid w:val="004F4B64"/>
    <w:rsid w:val="004F5645"/>
    <w:rsid w:val="004F6085"/>
    <w:rsid w:val="00501B6D"/>
    <w:rsid w:val="005035CB"/>
    <w:rsid w:val="00512DD5"/>
    <w:rsid w:val="005136F4"/>
    <w:rsid w:val="00515A9D"/>
    <w:rsid w:val="00515EB1"/>
    <w:rsid w:val="00530F7B"/>
    <w:rsid w:val="00546177"/>
    <w:rsid w:val="00547702"/>
    <w:rsid w:val="005533BA"/>
    <w:rsid w:val="00567A98"/>
    <w:rsid w:val="005703B0"/>
    <w:rsid w:val="00571E30"/>
    <w:rsid w:val="00572DB4"/>
    <w:rsid w:val="00573953"/>
    <w:rsid w:val="005839DB"/>
    <w:rsid w:val="00585604"/>
    <w:rsid w:val="00585812"/>
    <w:rsid w:val="00585838"/>
    <w:rsid w:val="00585BED"/>
    <w:rsid w:val="005876CE"/>
    <w:rsid w:val="0059278A"/>
    <w:rsid w:val="00595277"/>
    <w:rsid w:val="0059679F"/>
    <w:rsid w:val="005A225E"/>
    <w:rsid w:val="005A3016"/>
    <w:rsid w:val="005A7801"/>
    <w:rsid w:val="005B58A0"/>
    <w:rsid w:val="005B60F6"/>
    <w:rsid w:val="005C2064"/>
    <w:rsid w:val="005D1CB7"/>
    <w:rsid w:val="005D2175"/>
    <w:rsid w:val="005D5278"/>
    <w:rsid w:val="005E3FC3"/>
    <w:rsid w:val="005E6EB5"/>
    <w:rsid w:val="005F0375"/>
    <w:rsid w:val="005F2A2E"/>
    <w:rsid w:val="00600577"/>
    <w:rsid w:val="0060058B"/>
    <w:rsid w:val="006049C7"/>
    <w:rsid w:val="00610C33"/>
    <w:rsid w:val="006112B9"/>
    <w:rsid w:val="00612FDC"/>
    <w:rsid w:val="00620453"/>
    <w:rsid w:val="00622570"/>
    <w:rsid w:val="00625646"/>
    <w:rsid w:val="006313A6"/>
    <w:rsid w:val="00644551"/>
    <w:rsid w:val="0064591A"/>
    <w:rsid w:val="00646784"/>
    <w:rsid w:val="00650CF4"/>
    <w:rsid w:val="006549CC"/>
    <w:rsid w:val="006733CB"/>
    <w:rsid w:val="006733E3"/>
    <w:rsid w:val="006742F8"/>
    <w:rsid w:val="00686D58"/>
    <w:rsid w:val="00694276"/>
    <w:rsid w:val="00697D25"/>
    <w:rsid w:val="006A19F6"/>
    <w:rsid w:val="006A4A48"/>
    <w:rsid w:val="006A65AB"/>
    <w:rsid w:val="006B295F"/>
    <w:rsid w:val="006B3D74"/>
    <w:rsid w:val="006C453B"/>
    <w:rsid w:val="006D09BE"/>
    <w:rsid w:val="006E1858"/>
    <w:rsid w:val="006E3F08"/>
    <w:rsid w:val="007047BC"/>
    <w:rsid w:val="00707703"/>
    <w:rsid w:val="007118C4"/>
    <w:rsid w:val="0072034B"/>
    <w:rsid w:val="007220D0"/>
    <w:rsid w:val="00722112"/>
    <w:rsid w:val="00722419"/>
    <w:rsid w:val="00723B78"/>
    <w:rsid w:val="00723FA2"/>
    <w:rsid w:val="00742D5C"/>
    <w:rsid w:val="00744C50"/>
    <w:rsid w:val="0075006F"/>
    <w:rsid w:val="00751BF3"/>
    <w:rsid w:val="0075447F"/>
    <w:rsid w:val="007555E0"/>
    <w:rsid w:val="00764FAE"/>
    <w:rsid w:val="00765D01"/>
    <w:rsid w:val="00767120"/>
    <w:rsid w:val="00773F76"/>
    <w:rsid w:val="00776D01"/>
    <w:rsid w:val="00795B85"/>
    <w:rsid w:val="007A0D07"/>
    <w:rsid w:val="007A0F29"/>
    <w:rsid w:val="007A1868"/>
    <w:rsid w:val="007A6744"/>
    <w:rsid w:val="007A7AA5"/>
    <w:rsid w:val="007B11BA"/>
    <w:rsid w:val="007B20DE"/>
    <w:rsid w:val="007B39F8"/>
    <w:rsid w:val="007B5BB7"/>
    <w:rsid w:val="007B6904"/>
    <w:rsid w:val="007B700D"/>
    <w:rsid w:val="007C2DC3"/>
    <w:rsid w:val="007D2540"/>
    <w:rsid w:val="007D2E1C"/>
    <w:rsid w:val="007D39BE"/>
    <w:rsid w:val="007E79FC"/>
    <w:rsid w:val="007F2637"/>
    <w:rsid w:val="007F5347"/>
    <w:rsid w:val="007F6DEB"/>
    <w:rsid w:val="00800BEC"/>
    <w:rsid w:val="00802477"/>
    <w:rsid w:val="008062DA"/>
    <w:rsid w:val="00806B25"/>
    <w:rsid w:val="00806FF1"/>
    <w:rsid w:val="00815981"/>
    <w:rsid w:val="00827A3B"/>
    <w:rsid w:val="0083696A"/>
    <w:rsid w:val="00844681"/>
    <w:rsid w:val="00853227"/>
    <w:rsid w:val="008534DB"/>
    <w:rsid w:val="00855E5F"/>
    <w:rsid w:val="008562FB"/>
    <w:rsid w:val="00862527"/>
    <w:rsid w:val="00875228"/>
    <w:rsid w:val="00882B69"/>
    <w:rsid w:val="008832D1"/>
    <w:rsid w:val="00884026"/>
    <w:rsid w:val="0088739E"/>
    <w:rsid w:val="00892D2D"/>
    <w:rsid w:val="00895B5F"/>
    <w:rsid w:val="00896C33"/>
    <w:rsid w:val="00897681"/>
    <w:rsid w:val="00897D21"/>
    <w:rsid w:val="008A4EAF"/>
    <w:rsid w:val="008A67BD"/>
    <w:rsid w:val="008A77A3"/>
    <w:rsid w:val="008B0B3B"/>
    <w:rsid w:val="008B0C65"/>
    <w:rsid w:val="008C69E7"/>
    <w:rsid w:val="008D0C1E"/>
    <w:rsid w:val="008E1A0B"/>
    <w:rsid w:val="008E579F"/>
    <w:rsid w:val="008E630A"/>
    <w:rsid w:val="008F021A"/>
    <w:rsid w:val="008F15E8"/>
    <w:rsid w:val="008F1849"/>
    <w:rsid w:val="008F2C3E"/>
    <w:rsid w:val="008F5310"/>
    <w:rsid w:val="00902F64"/>
    <w:rsid w:val="00914C00"/>
    <w:rsid w:val="00914FDD"/>
    <w:rsid w:val="00916DB6"/>
    <w:rsid w:val="009244A4"/>
    <w:rsid w:val="0092499A"/>
    <w:rsid w:val="009414F1"/>
    <w:rsid w:val="009501D8"/>
    <w:rsid w:val="00951176"/>
    <w:rsid w:val="00954E2C"/>
    <w:rsid w:val="00961C33"/>
    <w:rsid w:val="00962FF5"/>
    <w:rsid w:val="00970DBC"/>
    <w:rsid w:val="0097626F"/>
    <w:rsid w:val="0098409C"/>
    <w:rsid w:val="009855AF"/>
    <w:rsid w:val="00990F4D"/>
    <w:rsid w:val="00992C0C"/>
    <w:rsid w:val="00992DBD"/>
    <w:rsid w:val="009946E3"/>
    <w:rsid w:val="0099472F"/>
    <w:rsid w:val="00994D04"/>
    <w:rsid w:val="009960E4"/>
    <w:rsid w:val="009A4BDB"/>
    <w:rsid w:val="009B01B2"/>
    <w:rsid w:val="009B1426"/>
    <w:rsid w:val="009B3DF1"/>
    <w:rsid w:val="009C4FDC"/>
    <w:rsid w:val="009C6CC2"/>
    <w:rsid w:val="009C7880"/>
    <w:rsid w:val="009D1998"/>
    <w:rsid w:val="009D3BD8"/>
    <w:rsid w:val="009D4305"/>
    <w:rsid w:val="009E01DD"/>
    <w:rsid w:val="009E6BC5"/>
    <w:rsid w:val="009F2065"/>
    <w:rsid w:val="009F525E"/>
    <w:rsid w:val="00A00E21"/>
    <w:rsid w:val="00A1118C"/>
    <w:rsid w:val="00A111E3"/>
    <w:rsid w:val="00A11D79"/>
    <w:rsid w:val="00A1427C"/>
    <w:rsid w:val="00A30BB6"/>
    <w:rsid w:val="00A310BF"/>
    <w:rsid w:val="00A321FA"/>
    <w:rsid w:val="00A3383F"/>
    <w:rsid w:val="00A37F1C"/>
    <w:rsid w:val="00A402B0"/>
    <w:rsid w:val="00A45F20"/>
    <w:rsid w:val="00A506A8"/>
    <w:rsid w:val="00A5293F"/>
    <w:rsid w:val="00A5556A"/>
    <w:rsid w:val="00A55A50"/>
    <w:rsid w:val="00A60080"/>
    <w:rsid w:val="00A62EF8"/>
    <w:rsid w:val="00A645EF"/>
    <w:rsid w:val="00A65BAE"/>
    <w:rsid w:val="00A66E6D"/>
    <w:rsid w:val="00A66F98"/>
    <w:rsid w:val="00A71396"/>
    <w:rsid w:val="00A7264C"/>
    <w:rsid w:val="00A82498"/>
    <w:rsid w:val="00A83381"/>
    <w:rsid w:val="00A9029F"/>
    <w:rsid w:val="00A9390B"/>
    <w:rsid w:val="00A93AC5"/>
    <w:rsid w:val="00A967A8"/>
    <w:rsid w:val="00A97DA5"/>
    <w:rsid w:val="00AA1B86"/>
    <w:rsid w:val="00AA62BF"/>
    <w:rsid w:val="00AB2D10"/>
    <w:rsid w:val="00AB6276"/>
    <w:rsid w:val="00AC1AE9"/>
    <w:rsid w:val="00AC3BD2"/>
    <w:rsid w:val="00AC5FF9"/>
    <w:rsid w:val="00AC6224"/>
    <w:rsid w:val="00AC65E1"/>
    <w:rsid w:val="00AC7E79"/>
    <w:rsid w:val="00AD1C33"/>
    <w:rsid w:val="00AD539F"/>
    <w:rsid w:val="00AE2946"/>
    <w:rsid w:val="00AE5425"/>
    <w:rsid w:val="00AF2003"/>
    <w:rsid w:val="00AF2B74"/>
    <w:rsid w:val="00B06030"/>
    <w:rsid w:val="00B10270"/>
    <w:rsid w:val="00B11866"/>
    <w:rsid w:val="00B11D88"/>
    <w:rsid w:val="00B239F1"/>
    <w:rsid w:val="00B25012"/>
    <w:rsid w:val="00B25561"/>
    <w:rsid w:val="00B2775B"/>
    <w:rsid w:val="00B32E63"/>
    <w:rsid w:val="00B34238"/>
    <w:rsid w:val="00B40265"/>
    <w:rsid w:val="00B408E0"/>
    <w:rsid w:val="00B420DA"/>
    <w:rsid w:val="00B44067"/>
    <w:rsid w:val="00B44072"/>
    <w:rsid w:val="00B51EC7"/>
    <w:rsid w:val="00B85603"/>
    <w:rsid w:val="00B85904"/>
    <w:rsid w:val="00B92F79"/>
    <w:rsid w:val="00B947AE"/>
    <w:rsid w:val="00B954D2"/>
    <w:rsid w:val="00BA4821"/>
    <w:rsid w:val="00BB73D0"/>
    <w:rsid w:val="00BC193A"/>
    <w:rsid w:val="00BC58A1"/>
    <w:rsid w:val="00BC6774"/>
    <w:rsid w:val="00BD315B"/>
    <w:rsid w:val="00BD4267"/>
    <w:rsid w:val="00BD53ED"/>
    <w:rsid w:val="00BD5A18"/>
    <w:rsid w:val="00BE129F"/>
    <w:rsid w:val="00BE7CA2"/>
    <w:rsid w:val="00BF0556"/>
    <w:rsid w:val="00BF0A8B"/>
    <w:rsid w:val="00BF1766"/>
    <w:rsid w:val="00C073C4"/>
    <w:rsid w:val="00C12857"/>
    <w:rsid w:val="00C1288B"/>
    <w:rsid w:val="00C16536"/>
    <w:rsid w:val="00C1795D"/>
    <w:rsid w:val="00C17AB3"/>
    <w:rsid w:val="00C2077A"/>
    <w:rsid w:val="00C23DB9"/>
    <w:rsid w:val="00C2435C"/>
    <w:rsid w:val="00C34E6D"/>
    <w:rsid w:val="00C3739F"/>
    <w:rsid w:val="00C50DD5"/>
    <w:rsid w:val="00C51D87"/>
    <w:rsid w:val="00C522BF"/>
    <w:rsid w:val="00C54048"/>
    <w:rsid w:val="00C57CB3"/>
    <w:rsid w:val="00C60B43"/>
    <w:rsid w:val="00C60CD8"/>
    <w:rsid w:val="00C6339B"/>
    <w:rsid w:val="00C657B2"/>
    <w:rsid w:val="00C67C8C"/>
    <w:rsid w:val="00C70D2B"/>
    <w:rsid w:val="00C76E0A"/>
    <w:rsid w:val="00C80F03"/>
    <w:rsid w:val="00C8178E"/>
    <w:rsid w:val="00C81803"/>
    <w:rsid w:val="00C818D0"/>
    <w:rsid w:val="00C862C4"/>
    <w:rsid w:val="00C87094"/>
    <w:rsid w:val="00C97472"/>
    <w:rsid w:val="00CA6485"/>
    <w:rsid w:val="00CB18B9"/>
    <w:rsid w:val="00CB2D92"/>
    <w:rsid w:val="00CB3368"/>
    <w:rsid w:val="00CC07DA"/>
    <w:rsid w:val="00CD10B8"/>
    <w:rsid w:val="00CD50B2"/>
    <w:rsid w:val="00CD655F"/>
    <w:rsid w:val="00CD7BFF"/>
    <w:rsid w:val="00CD7C07"/>
    <w:rsid w:val="00CF1779"/>
    <w:rsid w:val="00CF370D"/>
    <w:rsid w:val="00CF7BBD"/>
    <w:rsid w:val="00CF7D3E"/>
    <w:rsid w:val="00D0490D"/>
    <w:rsid w:val="00D05FE0"/>
    <w:rsid w:val="00D1264F"/>
    <w:rsid w:val="00D15302"/>
    <w:rsid w:val="00D2452D"/>
    <w:rsid w:val="00D266A6"/>
    <w:rsid w:val="00D36298"/>
    <w:rsid w:val="00D44EB3"/>
    <w:rsid w:val="00D515A4"/>
    <w:rsid w:val="00D5324C"/>
    <w:rsid w:val="00D53F46"/>
    <w:rsid w:val="00D56CCD"/>
    <w:rsid w:val="00D63318"/>
    <w:rsid w:val="00D63A72"/>
    <w:rsid w:val="00D655AD"/>
    <w:rsid w:val="00D6776F"/>
    <w:rsid w:val="00D74A3F"/>
    <w:rsid w:val="00D76AA5"/>
    <w:rsid w:val="00D80728"/>
    <w:rsid w:val="00D8675E"/>
    <w:rsid w:val="00D86844"/>
    <w:rsid w:val="00DA0535"/>
    <w:rsid w:val="00DA20C2"/>
    <w:rsid w:val="00DA33C0"/>
    <w:rsid w:val="00DC09B0"/>
    <w:rsid w:val="00DC2A1F"/>
    <w:rsid w:val="00DC5264"/>
    <w:rsid w:val="00DC7F37"/>
    <w:rsid w:val="00DD2002"/>
    <w:rsid w:val="00DD5DC4"/>
    <w:rsid w:val="00DD6D87"/>
    <w:rsid w:val="00DD7E80"/>
    <w:rsid w:val="00DE0772"/>
    <w:rsid w:val="00DE53F1"/>
    <w:rsid w:val="00DE7407"/>
    <w:rsid w:val="00DF43B7"/>
    <w:rsid w:val="00DF7579"/>
    <w:rsid w:val="00E0532B"/>
    <w:rsid w:val="00E06822"/>
    <w:rsid w:val="00E1115F"/>
    <w:rsid w:val="00E13582"/>
    <w:rsid w:val="00E15A4F"/>
    <w:rsid w:val="00E21A25"/>
    <w:rsid w:val="00E22849"/>
    <w:rsid w:val="00E23C96"/>
    <w:rsid w:val="00E32026"/>
    <w:rsid w:val="00E32289"/>
    <w:rsid w:val="00E32B91"/>
    <w:rsid w:val="00E360B1"/>
    <w:rsid w:val="00E44633"/>
    <w:rsid w:val="00E47750"/>
    <w:rsid w:val="00E54699"/>
    <w:rsid w:val="00E54D92"/>
    <w:rsid w:val="00E551D9"/>
    <w:rsid w:val="00E61A68"/>
    <w:rsid w:val="00E65516"/>
    <w:rsid w:val="00E7491A"/>
    <w:rsid w:val="00E75566"/>
    <w:rsid w:val="00E82781"/>
    <w:rsid w:val="00E8547A"/>
    <w:rsid w:val="00E872BC"/>
    <w:rsid w:val="00E90583"/>
    <w:rsid w:val="00E906DD"/>
    <w:rsid w:val="00E91F21"/>
    <w:rsid w:val="00E94593"/>
    <w:rsid w:val="00E9685F"/>
    <w:rsid w:val="00EA194C"/>
    <w:rsid w:val="00EA1EA0"/>
    <w:rsid w:val="00EA3416"/>
    <w:rsid w:val="00EA6D01"/>
    <w:rsid w:val="00EA7E66"/>
    <w:rsid w:val="00EB2E66"/>
    <w:rsid w:val="00EB41C4"/>
    <w:rsid w:val="00ED4207"/>
    <w:rsid w:val="00ED5923"/>
    <w:rsid w:val="00ED5BF0"/>
    <w:rsid w:val="00EE3420"/>
    <w:rsid w:val="00EE40E2"/>
    <w:rsid w:val="00EF147B"/>
    <w:rsid w:val="00F01383"/>
    <w:rsid w:val="00F07B8C"/>
    <w:rsid w:val="00F1147A"/>
    <w:rsid w:val="00F135BB"/>
    <w:rsid w:val="00F14592"/>
    <w:rsid w:val="00F14B2C"/>
    <w:rsid w:val="00F24BD2"/>
    <w:rsid w:val="00F2524D"/>
    <w:rsid w:val="00F3385C"/>
    <w:rsid w:val="00F45A5A"/>
    <w:rsid w:val="00F4776A"/>
    <w:rsid w:val="00F5747E"/>
    <w:rsid w:val="00F62B9A"/>
    <w:rsid w:val="00F637F1"/>
    <w:rsid w:val="00F65108"/>
    <w:rsid w:val="00F665F5"/>
    <w:rsid w:val="00F6769A"/>
    <w:rsid w:val="00F72886"/>
    <w:rsid w:val="00F75A39"/>
    <w:rsid w:val="00F84633"/>
    <w:rsid w:val="00F868EF"/>
    <w:rsid w:val="00F94B4A"/>
    <w:rsid w:val="00F95B5C"/>
    <w:rsid w:val="00FA13DF"/>
    <w:rsid w:val="00FA472F"/>
    <w:rsid w:val="00FA6971"/>
    <w:rsid w:val="00FB2557"/>
    <w:rsid w:val="00FB6104"/>
    <w:rsid w:val="00FC76B7"/>
    <w:rsid w:val="00FD7593"/>
    <w:rsid w:val="00FE0675"/>
    <w:rsid w:val="00FE101F"/>
    <w:rsid w:val="00FE236D"/>
    <w:rsid w:val="00FE407A"/>
    <w:rsid w:val="00FF119A"/>
    <w:rsid w:val="00FF1AF5"/>
    <w:rsid w:val="00FF32B2"/>
    <w:rsid w:val="00FF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583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58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85838"/>
    <w:pPr>
      <w:ind w:left="720"/>
      <w:contextualSpacing/>
    </w:pPr>
  </w:style>
  <w:style w:type="character" w:customStyle="1" w:styleId="Nagwek1Znak">
    <w:name w:val="Nagłówek 1 Znak"/>
    <w:link w:val="Nagwek1"/>
    <w:rsid w:val="00585838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CF7BBD"/>
    <w:pPr>
      <w:spacing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rsid w:val="00CF7BBD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styleId="Hipercze">
    <w:name w:val="Hyperlink"/>
    <w:rsid w:val="00B2775B"/>
    <w:rPr>
      <w:color w:val="0000FF"/>
      <w:u w:val="single"/>
    </w:rPr>
  </w:style>
  <w:style w:type="character" w:styleId="Pogrubienie">
    <w:name w:val="Strong"/>
    <w:qFormat/>
    <w:rsid w:val="00546177"/>
    <w:rPr>
      <w:b/>
      <w:bCs/>
    </w:rPr>
  </w:style>
  <w:style w:type="paragraph" w:customStyle="1" w:styleId="Default">
    <w:name w:val="Default"/>
    <w:rsid w:val="00CB18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ela">
    <w:name w:val="Tabela"/>
    <w:next w:val="Normalny"/>
    <w:rsid w:val="00D5324C"/>
    <w:rPr>
      <w:rFonts w:ascii="Courier New" w:hAnsi="Courier New"/>
      <w:snapToGrid w:val="0"/>
    </w:rPr>
  </w:style>
  <w:style w:type="paragraph" w:styleId="Tekstprzypisudolnego">
    <w:name w:val="footnote text"/>
    <w:basedOn w:val="Normalny"/>
    <w:link w:val="TekstprzypisudolnegoZnak"/>
    <w:semiHidden/>
    <w:rsid w:val="002643C7"/>
    <w:rPr>
      <w:sz w:val="20"/>
      <w:szCs w:val="20"/>
    </w:rPr>
  </w:style>
  <w:style w:type="character" w:styleId="Odwoanieprzypisudolnego">
    <w:name w:val="footnote reference"/>
    <w:semiHidden/>
    <w:rsid w:val="002643C7"/>
    <w:rPr>
      <w:vertAlign w:val="superscript"/>
    </w:rPr>
  </w:style>
  <w:style w:type="paragraph" w:customStyle="1" w:styleId="Standard">
    <w:name w:val="Standard"/>
    <w:rsid w:val="00E90583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eastAsia="zh-CN" w:bidi="hi-IN"/>
    </w:rPr>
  </w:style>
  <w:style w:type="paragraph" w:customStyle="1" w:styleId="1">
    <w:name w:val="1/"/>
    <w:basedOn w:val="Normalny"/>
    <w:rsid w:val="00267AE1"/>
    <w:pPr>
      <w:spacing w:before="40" w:after="0" w:line="240" w:lineRule="auto"/>
      <w:ind w:left="568" w:hanging="284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Stopka">
    <w:name w:val="footer"/>
    <w:basedOn w:val="Normalny"/>
    <w:rsid w:val="00E872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2BC"/>
  </w:style>
  <w:style w:type="paragraph" w:styleId="Tekstdymka">
    <w:name w:val="Balloon Text"/>
    <w:basedOn w:val="Normalny"/>
    <w:link w:val="TekstdymkaZnak"/>
    <w:rsid w:val="00A4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45F20"/>
    <w:rPr>
      <w:rFonts w:ascii="Segoe UI" w:eastAsia="Calibr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semiHidden/>
    <w:rsid w:val="00D655AD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102361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Tekstprzypisukocowego">
    <w:name w:val="endnote text"/>
    <w:basedOn w:val="Normalny"/>
    <w:semiHidden/>
    <w:rsid w:val="00EB2E66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B2E6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4BD2"/>
    <w:rPr>
      <w:rFonts w:ascii="Calibri" w:eastAsia="Calibri" w:hAnsi="Calibri"/>
      <w:lang w:val="pl-PL" w:eastAsia="en-US" w:bidi="ar-SA"/>
    </w:rPr>
  </w:style>
  <w:style w:type="numbering" w:customStyle="1" w:styleId="Styl1">
    <w:name w:val="Styl1"/>
    <w:rsid w:val="00F4776A"/>
    <w:pPr>
      <w:numPr>
        <w:numId w:val="1"/>
      </w:numPr>
    </w:pPr>
  </w:style>
  <w:style w:type="character" w:styleId="UyteHipercze">
    <w:name w:val="FollowedHyperlink"/>
    <w:basedOn w:val="Domylnaczcionkaakapitu"/>
    <w:rsid w:val="000F25D2"/>
    <w:rPr>
      <w:color w:val="800080" w:themeColor="followedHyperlink"/>
      <w:u w:val="single"/>
    </w:rPr>
  </w:style>
  <w:style w:type="table" w:styleId="Tabela-Siatka">
    <w:name w:val="Table Grid"/>
    <w:basedOn w:val="Standardowy"/>
    <w:rsid w:val="003832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rsid w:val="0006151A"/>
    <w:rPr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40000715&amp;min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rch-bip.ms.gov.pl/pl/rejestry-i-ewidencje/rejestr-sprawcow-przestepstw-na-tle-seksualny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CD5F-C360-40BC-9395-B00E5487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4121</Words>
  <Characters>24732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RIO</Company>
  <LinksUpToDate>false</LinksUpToDate>
  <CharactersWithSpaces>28796</CharactersWithSpaces>
  <SharedDoc>false</SharedDoc>
  <HLinks>
    <vt:vector size="12" baseType="variant">
      <vt:variant>
        <vt:i4>1310727</vt:i4>
      </vt:variant>
      <vt:variant>
        <vt:i4>3</vt:i4>
      </vt:variant>
      <vt:variant>
        <vt:i4>0</vt:i4>
      </vt:variant>
      <vt:variant>
        <vt:i4>5</vt:i4>
      </vt:variant>
      <vt:variant>
        <vt:lpwstr>https://bip.ms.gov.pl/pl/rejestry-i-ewidencje/rejestr-sprawcow-przestepstw-na-tle-seksualnym/</vt:lpwstr>
      </vt:variant>
      <vt:variant>
        <vt:lpwstr/>
      </vt:variant>
      <vt:variant>
        <vt:i4>3735666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http://isap.sejm.gov.pl/DetailsServlet?id=WDU20140000715&amp;min=1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m.legutko</dc:creator>
  <cp:lastModifiedBy>boduchj</cp:lastModifiedBy>
  <cp:revision>7</cp:revision>
  <cp:lastPrinted>2020-10-20T07:33:00Z</cp:lastPrinted>
  <dcterms:created xsi:type="dcterms:W3CDTF">2020-10-15T10:17:00Z</dcterms:created>
  <dcterms:modified xsi:type="dcterms:W3CDTF">2020-10-29T07:31:00Z</dcterms:modified>
</cp:coreProperties>
</file>