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037872">
        <w:rPr>
          <w:rFonts w:ascii="Verdana" w:hAnsi="Verdana" w:cs="Verdana"/>
          <w:sz w:val="20"/>
          <w:szCs w:val="20"/>
        </w:rPr>
        <w:t>2</w:t>
      </w:r>
      <w:r w:rsidRPr="0083234A">
        <w:rPr>
          <w:rFonts w:ascii="Verdana" w:hAnsi="Verdana" w:cs="Verdana"/>
          <w:sz w:val="20"/>
          <w:szCs w:val="20"/>
        </w:rPr>
        <w:t xml:space="preserve"> roku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 w:rsidR="00E911C0">
        <w:rPr>
          <w:rFonts w:ascii="Verdana" w:hAnsi="Verdana" w:cs="Verdana"/>
          <w:color w:val="0033CC"/>
          <w:sz w:val="20"/>
        </w:rPr>
        <w:t>promocji i ochrony zdrowia</w:t>
      </w:r>
      <w:r w:rsidR="00E911C0">
        <w:rPr>
          <w:rFonts w:ascii="Verdana" w:hAnsi="Verdana" w:cs="Verdana"/>
          <w:sz w:val="20"/>
        </w:rPr>
        <w:t xml:space="preserve"> 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</w:t>
      </w:r>
      <w:proofErr w:type="spellStart"/>
      <w:r w:rsidR="00942E8A">
        <w:rPr>
          <w:rFonts w:ascii="Calibri" w:eastAsia="Arial" w:hAnsi="Calibri" w:cs="Calibri"/>
          <w:bCs/>
        </w:rPr>
        <w:t>t.j</w:t>
      </w:r>
      <w:proofErr w:type="spellEnd"/>
      <w:r w:rsidR="00942E8A">
        <w:rPr>
          <w:rFonts w:ascii="Calibri" w:eastAsia="Arial" w:hAnsi="Calibri" w:cs="Calibri"/>
          <w:bCs/>
        </w:rPr>
        <w:t xml:space="preserve">. </w:t>
      </w:r>
      <w:r>
        <w:rPr>
          <w:rFonts w:ascii="Calibri" w:eastAsia="Arial" w:hAnsi="Calibri" w:cs="Calibri"/>
          <w:bCs/>
        </w:rPr>
        <w:t xml:space="preserve">DZ. U. </w:t>
      </w:r>
      <w:r w:rsidR="00942E8A">
        <w:rPr>
          <w:rFonts w:ascii="Calibri" w:eastAsia="Arial" w:hAnsi="Calibri" w:cs="Calibri"/>
          <w:bCs/>
        </w:rPr>
        <w:t>z 2020 r</w:t>
      </w:r>
      <w:r>
        <w:rPr>
          <w:rFonts w:ascii="Calibri" w:eastAsia="Arial" w:hAnsi="Calibri" w:cs="Calibri"/>
          <w:bCs/>
        </w:rPr>
        <w:t xml:space="preserve">. </w:t>
      </w:r>
      <w:r w:rsidR="00942E8A">
        <w:rPr>
          <w:rFonts w:ascii="Calibri" w:eastAsia="Arial" w:hAnsi="Calibri" w:cs="Calibri"/>
          <w:bCs/>
        </w:rPr>
        <w:t>poz. 1057 ze zm.)</w:t>
      </w:r>
      <w:bookmarkStart w:id="0" w:name="_GoBack"/>
      <w:bookmarkEnd w:id="0"/>
      <w:r>
        <w:rPr>
          <w:rFonts w:ascii="Calibri" w:eastAsia="Arial" w:hAnsi="Calibri" w:cs="Calibri"/>
          <w:bCs/>
        </w:rPr>
        <w:t>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E2" w:rsidRDefault="007E52E2" w:rsidP="00EB18C6">
      <w:r>
        <w:separator/>
      </w:r>
    </w:p>
  </w:endnote>
  <w:endnote w:type="continuationSeparator" w:id="0">
    <w:p w:rsidR="007E52E2" w:rsidRDefault="007E52E2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E2" w:rsidRDefault="007E52E2">
      <w:r>
        <w:separator/>
      </w:r>
    </w:p>
  </w:footnote>
  <w:footnote w:type="continuationSeparator" w:id="0">
    <w:p w:rsidR="007E52E2" w:rsidRDefault="007E52E2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37872"/>
    <w:rsid w:val="0007244F"/>
    <w:rsid w:val="00154ADE"/>
    <w:rsid w:val="002009D4"/>
    <w:rsid w:val="00213FA1"/>
    <w:rsid w:val="003A18CC"/>
    <w:rsid w:val="00474C8E"/>
    <w:rsid w:val="004D7C3C"/>
    <w:rsid w:val="00554F66"/>
    <w:rsid w:val="005D1C09"/>
    <w:rsid w:val="00641635"/>
    <w:rsid w:val="00694410"/>
    <w:rsid w:val="006A359C"/>
    <w:rsid w:val="006A3E23"/>
    <w:rsid w:val="00763F91"/>
    <w:rsid w:val="007E52E2"/>
    <w:rsid w:val="007F43DB"/>
    <w:rsid w:val="008075CA"/>
    <w:rsid w:val="0083234A"/>
    <w:rsid w:val="00873E3E"/>
    <w:rsid w:val="00875B41"/>
    <w:rsid w:val="0088144D"/>
    <w:rsid w:val="00910140"/>
    <w:rsid w:val="00942E8A"/>
    <w:rsid w:val="00975CD3"/>
    <w:rsid w:val="00A07911"/>
    <w:rsid w:val="00A1365A"/>
    <w:rsid w:val="00A34EE7"/>
    <w:rsid w:val="00AF7875"/>
    <w:rsid w:val="00B11C0A"/>
    <w:rsid w:val="00B85936"/>
    <w:rsid w:val="00C047D7"/>
    <w:rsid w:val="00DE2FD2"/>
    <w:rsid w:val="00E32B58"/>
    <w:rsid w:val="00E911C0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473D-DBD1-4453-8470-058BE1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10</cp:revision>
  <cp:lastPrinted>2022-01-21T13:54:00Z</cp:lastPrinted>
  <dcterms:created xsi:type="dcterms:W3CDTF">2020-01-15T10:28:00Z</dcterms:created>
  <dcterms:modified xsi:type="dcterms:W3CDTF">2022-01-21T14:00:00Z</dcterms:modified>
  <dc:language>pl-PL</dc:language>
</cp:coreProperties>
</file>