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C" w:rsidRDefault="00FC6CAC">
      <w:pPr>
        <w:jc w:val="right"/>
      </w:pPr>
    </w:p>
    <w:p w:rsidR="002052C9" w:rsidRPr="00165047" w:rsidRDefault="002052C9" w:rsidP="002052C9">
      <w:pPr>
        <w:jc w:val="right"/>
        <w:rPr>
          <w:rFonts w:ascii="Verdana" w:hAnsi="Verdana" w:cs="Verdana"/>
          <w:sz w:val="18"/>
          <w:szCs w:val="18"/>
        </w:rPr>
      </w:pPr>
      <w:r w:rsidRPr="00165047">
        <w:rPr>
          <w:rFonts w:ascii="Verdana" w:hAnsi="Verdana" w:cs="Verdana"/>
          <w:sz w:val="18"/>
          <w:szCs w:val="18"/>
        </w:rPr>
        <w:t xml:space="preserve">Załącznik nr 2 </w:t>
      </w:r>
    </w:p>
    <w:p w:rsidR="00997076" w:rsidRPr="00165047" w:rsidRDefault="002052C9" w:rsidP="00EF2B18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165047">
        <w:rPr>
          <w:rFonts w:ascii="Verdana" w:hAnsi="Verdana" w:cs="Verdana"/>
          <w:sz w:val="18"/>
          <w:szCs w:val="18"/>
        </w:rPr>
        <w:t>do Regulaminu</w:t>
      </w:r>
      <w:r w:rsidRPr="00165047">
        <w:rPr>
          <w:rFonts w:ascii="Verdana" w:hAnsi="Verdana" w:cs="Arial"/>
          <w:sz w:val="18"/>
          <w:szCs w:val="18"/>
        </w:rPr>
        <w:t xml:space="preserve"> </w:t>
      </w:r>
      <w:r w:rsidRPr="00165047">
        <w:rPr>
          <w:rFonts w:ascii="Verdana" w:hAnsi="Verdana" w:cs="Verdana"/>
          <w:sz w:val="18"/>
          <w:szCs w:val="18"/>
        </w:rPr>
        <w:t xml:space="preserve">otwartego konkursu ofert na realizację zadań publicznych Powiatu Wielickiego w 2021 roku </w:t>
      </w:r>
    </w:p>
    <w:p w:rsidR="002052C9" w:rsidRPr="00165047" w:rsidRDefault="002052C9" w:rsidP="00EF2B18">
      <w:pPr>
        <w:ind w:left="3540" w:firstLine="708"/>
        <w:jc w:val="right"/>
        <w:rPr>
          <w:rFonts w:ascii="Verdana" w:hAnsi="Verdana" w:cs="Arial"/>
          <w:sz w:val="18"/>
          <w:szCs w:val="18"/>
        </w:rPr>
      </w:pPr>
      <w:r w:rsidRPr="00165047">
        <w:rPr>
          <w:rFonts w:ascii="Verdana" w:hAnsi="Verdana" w:cs="Verdana"/>
          <w:sz w:val="18"/>
          <w:szCs w:val="18"/>
        </w:rPr>
        <w:t xml:space="preserve">w dziedzinie </w:t>
      </w:r>
      <w:r w:rsidR="00997076" w:rsidRPr="00165047">
        <w:rPr>
          <w:rFonts w:ascii="Verdana" w:hAnsi="Verdana" w:cs="Verdana"/>
          <w:sz w:val="18"/>
          <w:szCs w:val="18"/>
        </w:rPr>
        <w:t xml:space="preserve">upowszechniania </w:t>
      </w:r>
      <w:r w:rsidRPr="00165047">
        <w:rPr>
          <w:rFonts w:ascii="Verdana" w:hAnsi="Verdana" w:cs="Verdana"/>
          <w:sz w:val="18"/>
          <w:szCs w:val="18"/>
        </w:rPr>
        <w:t>kultury</w:t>
      </w:r>
      <w:r w:rsidR="00997076" w:rsidRPr="00165047">
        <w:rPr>
          <w:rFonts w:ascii="Verdana" w:hAnsi="Verdana" w:cs="Verdana"/>
          <w:sz w:val="18"/>
          <w:szCs w:val="18"/>
        </w:rPr>
        <w:t xml:space="preserve"> </w:t>
      </w:r>
      <w:r w:rsidRPr="00165047">
        <w:rPr>
          <w:rFonts w:ascii="Verdana" w:hAnsi="Verdana" w:cs="Verdana"/>
          <w:sz w:val="18"/>
          <w:szCs w:val="18"/>
        </w:rPr>
        <w:t xml:space="preserve">fizycznej </w:t>
      </w:r>
    </w:p>
    <w:p w:rsidR="006F33B8" w:rsidRDefault="006F33B8">
      <w:pPr>
        <w:jc w:val="right"/>
      </w:pPr>
    </w:p>
    <w:p w:rsidR="006F33B8" w:rsidRDefault="006F33B8">
      <w:pPr>
        <w:jc w:val="right"/>
      </w:pP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</w:t>
      </w:r>
      <w:r w:rsidR="006F33B8">
        <w:rPr>
          <w:rFonts w:ascii="Verdana" w:hAnsi="Verdana" w:cs="Verdana"/>
          <w:b/>
          <w:sz w:val="20"/>
          <w:szCs w:val="20"/>
        </w:rPr>
        <w:t xml:space="preserve"> </w:t>
      </w:r>
      <w:r w:rsidR="002052C9">
        <w:rPr>
          <w:rFonts w:ascii="Verdana" w:hAnsi="Verdana" w:cs="Verdana"/>
          <w:b/>
          <w:sz w:val="20"/>
          <w:szCs w:val="20"/>
        </w:rPr>
        <w:t>………………….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realizację zadania pod tytułem: </w:t>
      </w:r>
    </w:p>
    <w:p w:rsidR="006F33B8" w:rsidRDefault="006F33B8">
      <w:pPr>
        <w:spacing w:line="276" w:lineRule="auto"/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zawarta w dniu …………………………………………... w </w:t>
      </w:r>
      <w:r w:rsidR="006F33B8">
        <w:rPr>
          <w:rFonts w:ascii="Verdana" w:hAnsi="Verdana" w:cs="Verdana"/>
          <w:sz w:val="20"/>
          <w:szCs w:val="20"/>
        </w:rPr>
        <w:t>Wieliczce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6F33B8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Powiatem Wielickim</w:t>
      </w:r>
      <w:r w:rsidR="00B65FA9">
        <w:rPr>
          <w:rFonts w:ascii="Verdana" w:hAnsi="Verdana" w:cs="Verdana"/>
          <w:sz w:val="20"/>
          <w:szCs w:val="20"/>
        </w:rPr>
        <w:t xml:space="preserve">, z siedzibą w </w:t>
      </w:r>
      <w:r>
        <w:rPr>
          <w:rFonts w:ascii="Verdana" w:hAnsi="Verdana" w:cs="Verdana"/>
          <w:sz w:val="20"/>
          <w:szCs w:val="20"/>
        </w:rPr>
        <w:t>32-020 Wieliczka, Rynek Górny 2</w:t>
      </w:r>
      <w:r w:rsidR="00B65FA9">
        <w:rPr>
          <w:rFonts w:ascii="Verdana" w:hAnsi="Verdana" w:cs="Verdana"/>
          <w:sz w:val="20"/>
          <w:szCs w:val="20"/>
        </w:rPr>
        <w:t>, zwanym dalej „Zleceniodawcą”, reprezentowanym przez</w:t>
      </w:r>
      <w:r w:rsidR="00D2579C">
        <w:rPr>
          <w:rFonts w:ascii="Verdana" w:hAnsi="Verdana" w:cs="Verdana"/>
          <w:sz w:val="20"/>
          <w:szCs w:val="20"/>
        </w:rPr>
        <w:t xml:space="preserve"> Zarząd Powiatu Wielickiego, w i</w:t>
      </w:r>
      <w:r>
        <w:rPr>
          <w:rFonts w:ascii="Verdana" w:hAnsi="Verdana" w:cs="Verdana"/>
          <w:sz w:val="20"/>
          <w:szCs w:val="20"/>
        </w:rPr>
        <w:t>mieniu którego działają</w:t>
      </w:r>
      <w:r w:rsidR="00B65FA9"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CD05FD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</w:t>
      </w:r>
      <w:r w:rsidR="006F33B8">
        <w:rPr>
          <w:rFonts w:ascii="Verdana" w:hAnsi="Verdana" w:cs="Verdana"/>
          <w:sz w:val="20"/>
          <w:szCs w:val="20"/>
        </w:rPr>
        <w:t xml:space="preserve"> </w:t>
      </w:r>
      <w:r w:rsidR="00B65FA9">
        <w:rPr>
          <w:rFonts w:ascii="Verdana" w:eastAsia="Verdana" w:hAnsi="Verdana" w:cs="Verdana"/>
          <w:sz w:val="20"/>
          <w:szCs w:val="20"/>
        </w:rPr>
        <w:t xml:space="preserve"> </w:t>
      </w:r>
      <w:r w:rsidR="00B65FA9">
        <w:rPr>
          <w:rFonts w:ascii="Verdana" w:hAnsi="Verdana" w:cs="Verdana"/>
          <w:sz w:val="20"/>
          <w:szCs w:val="20"/>
        </w:rPr>
        <w:t>- Starost</w:t>
      </w:r>
      <w:r w:rsidR="006F33B8">
        <w:rPr>
          <w:rFonts w:ascii="Verdana" w:hAnsi="Verdana" w:cs="Verdana"/>
          <w:sz w:val="20"/>
          <w:szCs w:val="20"/>
        </w:rPr>
        <w:t>a</w:t>
      </w:r>
      <w:r w:rsidR="00B65FA9">
        <w:rPr>
          <w:rFonts w:ascii="Verdana" w:hAnsi="Verdana" w:cs="Verdana"/>
          <w:sz w:val="20"/>
          <w:szCs w:val="20"/>
        </w:rPr>
        <w:t xml:space="preserve"> Wielicki</w:t>
      </w:r>
    </w:p>
    <w:p w:rsidR="00FC6CAC" w:rsidRDefault="00CD05FD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……………………..</w:t>
      </w:r>
      <w:r w:rsidR="006F33B8">
        <w:rPr>
          <w:rFonts w:ascii="Verdana" w:hAnsi="Verdana" w:cs="Verdana"/>
          <w:sz w:val="20"/>
          <w:szCs w:val="20"/>
        </w:rPr>
        <w:t xml:space="preserve"> - </w:t>
      </w:r>
      <w:r w:rsidR="00B65FA9">
        <w:rPr>
          <w:rFonts w:ascii="Verdana" w:hAnsi="Verdana" w:cs="Verdana"/>
          <w:sz w:val="20"/>
          <w:szCs w:val="20"/>
        </w:rPr>
        <w:t xml:space="preserve"> Wicestarost</w:t>
      </w:r>
      <w:r w:rsidR="006F33B8">
        <w:rPr>
          <w:rFonts w:ascii="Verdana" w:hAnsi="Verdana" w:cs="Verdana"/>
          <w:sz w:val="20"/>
          <w:szCs w:val="20"/>
        </w:rPr>
        <w:t>a</w:t>
      </w:r>
      <w:r w:rsidR="00B65FA9">
        <w:rPr>
          <w:rFonts w:ascii="Verdana" w:hAnsi="Verdana" w:cs="Verdana"/>
          <w:sz w:val="20"/>
          <w:szCs w:val="20"/>
        </w:rPr>
        <w:t xml:space="preserve"> Wielicki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D502BE">
      <w:pPr>
        <w:spacing w:line="276" w:lineRule="auto"/>
        <w:jc w:val="both"/>
      </w:pPr>
      <w:r>
        <w:rPr>
          <w:rFonts w:ascii="Verdana" w:hAnsi="Verdana" w:cs="Verdana"/>
          <w:color w:val="0033CC"/>
          <w:sz w:val="20"/>
          <w:szCs w:val="20"/>
        </w:rPr>
        <w:t>………………….</w:t>
      </w:r>
      <w:r w:rsidR="00B65FA9" w:rsidRPr="00D2579C">
        <w:rPr>
          <w:rFonts w:ascii="Verdana" w:hAnsi="Verdana" w:cs="Verdana"/>
          <w:color w:val="0033CC"/>
          <w:sz w:val="20"/>
          <w:szCs w:val="20"/>
        </w:rPr>
        <w:t>,</w:t>
      </w:r>
      <w:r w:rsidR="00D2579C">
        <w:rPr>
          <w:rFonts w:ascii="Verdana" w:hAnsi="Verdana" w:cs="Verdana"/>
          <w:sz w:val="20"/>
          <w:szCs w:val="20"/>
        </w:rPr>
        <w:t xml:space="preserve"> z siedzibą</w:t>
      </w:r>
      <w:r>
        <w:rPr>
          <w:rFonts w:ascii="Verdana" w:hAnsi="Verdana" w:cs="Verdana"/>
          <w:sz w:val="20"/>
          <w:szCs w:val="20"/>
        </w:rPr>
        <w:t xml:space="preserve"> </w:t>
      </w:r>
      <w:r w:rsidR="00B65FA9" w:rsidRPr="00D2579C">
        <w:rPr>
          <w:rFonts w:ascii="Verdana" w:hAnsi="Verdana" w:cs="Verdana"/>
          <w:color w:val="0033CC"/>
          <w:sz w:val="20"/>
          <w:szCs w:val="20"/>
        </w:rPr>
        <w:t>w</w:t>
      </w:r>
      <w:r>
        <w:rPr>
          <w:rFonts w:ascii="Verdana" w:hAnsi="Verdana" w:cs="Verdana"/>
          <w:color w:val="0033CC"/>
          <w:sz w:val="20"/>
          <w:szCs w:val="20"/>
        </w:rPr>
        <w:t>:</w:t>
      </w:r>
      <w:r w:rsidR="00B65FA9" w:rsidRPr="00D2579C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D2579C">
        <w:rPr>
          <w:rFonts w:ascii="Verdana" w:hAnsi="Verdana" w:cs="Verdana"/>
          <w:sz w:val="20"/>
          <w:szCs w:val="20"/>
        </w:rPr>
        <w:t>wpisanym</w:t>
      </w:r>
      <w:r w:rsidR="00B65FA9">
        <w:rPr>
          <w:rFonts w:ascii="Verdana" w:hAnsi="Verdana" w:cs="Verdana"/>
          <w:sz w:val="20"/>
          <w:szCs w:val="20"/>
        </w:rPr>
        <w:t xml:space="preserve"> do </w:t>
      </w:r>
      <w:r w:rsidR="00B65FA9" w:rsidRPr="00D502BE">
        <w:rPr>
          <w:rFonts w:ascii="Verdana" w:hAnsi="Verdana" w:cs="Verdana"/>
          <w:sz w:val="20"/>
          <w:szCs w:val="20"/>
        </w:rPr>
        <w:t>Krajowego Rejestru Sądowego</w:t>
      </w:r>
      <w:r w:rsidR="00B65FA9" w:rsidRPr="00D502BE">
        <w:rPr>
          <w:rFonts w:ascii="Verdana" w:hAnsi="Verdana" w:cs="Verdana"/>
          <w:sz w:val="20"/>
          <w:szCs w:val="20"/>
          <w:vertAlign w:val="superscript"/>
        </w:rPr>
        <w:t xml:space="preserve">* </w:t>
      </w:r>
      <w:r w:rsidR="00B65FA9" w:rsidRPr="00D502BE">
        <w:rPr>
          <w:rFonts w:ascii="Verdana" w:hAnsi="Verdana" w:cs="Verdana"/>
          <w:sz w:val="20"/>
          <w:szCs w:val="20"/>
        </w:rPr>
        <w:t>/ innego rejestru* /</w:t>
      </w:r>
      <w:r w:rsidR="00B65FA9">
        <w:rPr>
          <w:rFonts w:ascii="Verdana" w:hAnsi="Verdana" w:cs="Verdana"/>
          <w:sz w:val="20"/>
          <w:szCs w:val="20"/>
        </w:rPr>
        <w:t xml:space="preserve"> ewidencji</w:t>
      </w:r>
      <w:r w:rsidR="00D2579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…………………………</w:t>
      </w:r>
      <w:r w:rsidR="00B65FA9">
        <w:rPr>
          <w:rFonts w:ascii="Verdana" w:hAnsi="Verdana" w:cs="Verdana"/>
          <w:sz w:val="20"/>
          <w:szCs w:val="20"/>
        </w:rPr>
        <w:t xml:space="preserve">* pod numerem </w:t>
      </w:r>
      <w:r>
        <w:rPr>
          <w:rFonts w:ascii="Verdana" w:hAnsi="Verdana" w:cs="Verdana"/>
          <w:sz w:val="20"/>
          <w:szCs w:val="20"/>
        </w:rPr>
        <w:t>…………………….</w:t>
      </w:r>
      <w:r w:rsidR="00D2579C">
        <w:rPr>
          <w:rFonts w:ascii="Verdana" w:hAnsi="Verdana" w:cs="Verdana"/>
          <w:sz w:val="20"/>
          <w:szCs w:val="20"/>
        </w:rPr>
        <w:t>, zwanym</w:t>
      </w:r>
      <w:r w:rsidR="00B65FA9">
        <w:rPr>
          <w:rFonts w:ascii="Verdana" w:hAnsi="Verdana" w:cs="Verdana"/>
          <w:sz w:val="20"/>
          <w:szCs w:val="20"/>
        </w:rPr>
        <w:t xml:space="preserve"> dalej „Z</w:t>
      </w:r>
      <w:r w:rsidR="00D2579C">
        <w:rPr>
          <w:rFonts w:ascii="Verdana" w:hAnsi="Verdana" w:cs="Verdana"/>
          <w:sz w:val="20"/>
          <w:szCs w:val="20"/>
        </w:rPr>
        <w:t>leceniobiorcą”, reprezentowanym</w:t>
      </w:r>
      <w:r w:rsidR="00B65FA9">
        <w:rPr>
          <w:rFonts w:ascii="Verdana" w:hAnsi="Verdana" w:cs="Verdana"/>
          <w:sz w:val="20"/>
          <w:szCs w:val="20"/>
        </w:rPr>
        <w:t xml:space="preserve"> przez:</w:t>
      </w:r>
    </w:p>
    <w:p w:rsidR="00FC6CAC" w:rsidRDefault="00D2579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D502BE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„Zleceniobiorcą(-cami)”.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6. Zleceniobiorca zobowiązany jest do wypełnienia i załączenia oświadczenia o podatku od towarów i usług (VAT), stanowiącego </w:t>
      </w:r>
      <w:r w:rsidRPr="00D502BE">
        <w:rPr>
          <w:rFonts w:ascii="Verdana" w:hAnsi="Verdana" w:cs="Verdana"/>
          <w:color w:val="0000FF"/>
          <w:sz w:val="20"/>
          <w:szCs w:val="20"/>
        </w:rPr>
        <w:t>załącznik nr 7 do niniejszej umowy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lastRenderedPageBreak/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Wysokość dotacji przekazanej w kolejnym roku budżetowym jest uzależniona od wysokości środków publicznych zaplanowanych </w:t>
      </w:r>
      <w:r w:rsidRPr="002F1D15">
        <w:rPr>
          <w:rFonts w:ascii="Verdana" w:hAnsi="Verdana" w:cs="Verdana"/>
          <w:sz w:val="20"/>
          <w:szCs w:val="20"/>
        </w:rPr>
        <w:t xml:space="preserve">w </w:t>
      </w:r>
      <w:r w:rsidRPr="00D502BE">
        <w:rPr>
          <w:rFonts w:ascii="Verdana" w:hAnsi="Verdana" w:cs="Verdana"/>
          <w:sz w:val="20"/>
          <w:szCs w:val="20"/>
        </w:rPr>
        <w:t xml:space="preserve">budżecie </w:t>
      </w:r>
      <w:r w:rsidR="002F1D15" w:rsidRPr="00D502BE">
        <w:rPr>
          <w:rFonts w:ascii="Verdana" w:hAnsi="Verdana" w:cs="Verdana"/>
          <w:sz w:val="20"/>
          <w:szCs w:val="20"/>
        </w:rPr>
        <w:t>Powiatu Wielickiego</w:t>
      </w:r>
      <w:r w:rsidR="002F1D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9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Zleceniobiorcę(-ców)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10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9433F2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 xml:space="preserve">Dopuszcza się dokonywanie przesunięć pomiędzy poszczególnymi pozycjami kosztów określonymi w kalkulacji przewidywanych kosztów, w wielkościach i na zasadach określonych </w:t>
      </w:r>
      <w:r w:rsidR="007D0A3D" w:rsidRPr="007D0A3D">
        <w:rPr>
          <w:rFonts w:ascii="Verdana" w:hAnsi="Verdana" w:cs="Verdana"/>
          <w:sz w:val="20"/>
          <w:szCs w:val="20"/>
        </w:rPr>
        <w:t>Regulaminie</w:t>
      </w:r>
      <w:r w:rsidR="00B65FA9" w:rsidRPr="007D0A3D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B65FA9" w:rsidRPr="007D0A3D">
        <w:rPr>
          <w:rFonts w:ascii="Verdana" w:hAnsi="Verdana" w:cs="Verdana"/>
          <w:sz w:val="20"/>
          <w:szCs w:val="20"/>
        </w:rPr>
        <w:t>konkursu.</w:t>
      </w:r>
    </w:p>
    <w:p w:rsidR="00FC6CAC" w:rsidRDefault="00A42CDE" w:rsidP="00D502BE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</w:t>
      </w:r>
      <w:r w:rsidR="00D502BE">
        <w:rPr>
          <w:rFonts w:ascii="Verdana" w:hAnsi="Verdana" w:cs="Verdana"/>
          <w:sz w:val="20"/>
          <w:szCs w:val="20"/>
        </w:rPr>
        <w:t xml:space="preserve"> w nadmiernej wysokości i rodzić</w:t>
      </w:r>
      <w:r w:rsidR="00B65FA9" w:rsidRPr="00A42CDE">
        <w:rPr>
          <w:rFonts w:ascii="Verdana" w:hAnsi="Verdana" w:cs="Verdana"/>
          <w:sz w:val="20"/>
          <w:szCs w:val="20"/>
        </w:rPr>
        <w:t xml:space="preserve"> będzie skutki przewidziane w ustawie </w:t>
      </w:r>
      <w:r w:rsidR="00D502BE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D502BE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r w:rsidRPr="00D502BE">
        <w:rPr>
          <w:rFonts w:ascii="Verdana" w:hAnsi="Verdana" w:cs="Verdana"/>
          <w:color w:val="0000FF"/>
          <w:sz w:val="20"/>
          <w:szCs w:val="20"/>
        </w:rPr>
        <w:t>t.j. Dz. U. z 2019 r. poz. 351</w:t>
      </w:r>
      <w:r w:rsidR="00D502BE">
        <w:rPr>
          <w:rFonts w:ascii="Verdana" w:hAnsi="Verdana" w:cs="Verdana"/>
          <w:sz w:val="20"/>
          <w:szCs w:val="20"/>
        </w:rPr>
        <w:t xml:space="preserve"> ze zm.</w:t>
      </w:r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umies</w:t>
      </w:r>
      <w:r w:rsidR="00D502BE">
        <w:rPr>
          <w:rFonts w:ascii="Verdana" w:hAnsi="Verdana" w:cs="Verdana"/>
          <w:sz w:val="20"/>
          <w:szCs w:val="20"/>
        </w:rPr>
        <w:t xml:space="preserve">zczania logo Zleceniodawcy lub </w:t>
      </w:r>
      <w:r>
        <w:rPr>
          <w:rFonts w:ascii="Verdana" w:hAnsi="Verdana" w:cs="Verdana"/>
          <w:sz w:val="20"/>
          <w:szCs w:val="20"/>
        </w:rPr>
        <w:t>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</w:t>
      </w:r>
      <w:r w:rsidR="00D502BE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D502BE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D502BE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upoważnia Zleceniodawcę do rozpowszechniania w dowolnej formi</w:t>
      </w:r>
      <w:r w:rsidR="00591902">
        <w:rPr>
          <w:rFonts w:ascii="Verdana" w:hAnsi="Verdana" w:cs="Verdana"/>
          <w:sz w:val="20"/>
          <w:szCs w:val="20"/>
        </w:rPr>
        <w:t>e, w prasie, radiu, telewizji, i</w:t>
      </w:r>
      <w:r>
        <w:rPr>
          <w:rFonts w:ascii="Verdana" w:hAnsi="Verdana" w:cs="Verdana"/>
          <w:sz w:val="20"/>
          <w:szCs w:val="20"/>
        </w:rPr>
        <w:t xml:space="preserve">nternecie oraz innych publikacjach, nazwy oraz adresu Zleceniobiorcy(-ców), przedmiotu i celu, na który przyznano środki, informacji </w:t>
      </w:r>
      <w:r>
        <w:rPr>
          <w:rFonts w:ascii="Verdana" w:hAnsi="Verdana" w:cs="Verdana"/>
          <w:sz w:val="20"/>
          <w:szCs w:val="20"/>
        </w:rPr>
        <w:lastRenderedPageBreak/>
        <w:t xml:space="preserve">o wysokości przyznanych środków oraz informacji o złożeniu lub niezłożeniu sprawozdania z 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7D0A3D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</w:t>
      </w:r>
      <w:r>
        <w:rPr>
          <w:rFonts w:ascii="Verdana" w:hAnsi="Verdana" w:cs="Verdana"/>
          <w:sz w:val="20"/>
          <w:szCs w:val="20"/>
        </w:rPr>
        <w:t xml:space="preserve">. </w:t>
      </w:r>
      <w:r w:rsidR="007D0A3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7D0A3D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7D0A3D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W uzasadnionych przypadkach, Zleceniobiorca, który nie osiągnął wskazanych rezultatów lub nie wykonał działań zaplanowanych w ofercie może zostać wezwany do częściowego (proporcjonalnego) zwrotu dotacji traktowane</w:t>
      </w:r>
      <w:r w:rsidR="007D0A3D">
        <w:rPr>
          <w:rFonts w:ascii="Verdana" w:hAnsi="Verdana" w:cs="Verdana"/>
          <w:color w:val="0000FF"/>
          <w:sz w:val="20"/>
          <w:szCs w:val="20"/>
        </w:rPr>
        <w:t xml:space="preserve">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wysokości.</w:t>
      </w:r>
    </w:p>
    <w:p w:rsidR="00FC6CAC" w:rsidRDefault="00B65FA9" w:rsidP="009A1DE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bCs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Faktura/rachunek dotyczy realizacji zadania pt: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/>
      </w:tblPr>
      <w:tblGrid>
        <w:gridCol w:w="4677"/>
        <w:gridCol w:w="3701"/>
      </w:tblGrid>
      <w:tr w:rsidR="00FC6CAC" w:rsidTr="00D502B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D502B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D502B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D502B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/>
      </w:tblPr>
      <w:tblGrid>
        <w:gridCol w:w="3543"/>
        <w:gridCol w:w="1779"/>
        <w:gridCol w:w="3056"/>
      </w:tblGrid>
      <w:tr w:rsidR="00FC6CAC" w:rsidTr="00D502BE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D502BE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D502BE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t>Dekret księgowy:</w:t>
      </w:r>
    </w:p>
    <w:tbl>
      <w:tblPr>
        <w:tblW w:w="0" w:type="auto"/>
        <w:tblInd w:w="802" w:type="dxa"/>
        <w:tblLayout w:type="fixed"/>
        <w:tblLook w:val="0000"/>
      </w:tblPr>
      <w:tblGrid>
        <w:gridCol w:w="2252"/>
        <w:gridCol w:w="3071"/>
        <w:gridCol w:w="3055"/>
      </w:tblGrid>
      <w:tr w:rsidR="00FC6CAC" w:rsidTr="00D502BE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Wn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 w:rsidTr="00D502BE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D502BE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D502BE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D502BE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 w:rsidTr="00D502BE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wykonałem/am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Pr="007D0A3D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  <w:rPr>
          <w:b/>
        </w:rPr>
      </w:pPr>
      <w:r w:rsidRPr="007D0A3D">
        <w:rPr>
          <w:rFonts w:ascii="Verdana" w:hAnsi="Verdana" w:cs="Verdana"/>
          <w:b/>
          <w:sz w:val="20"/>
          <w:szCs w:val="20"/>
        </w:rPr>
        <w:t xml:space="preserve">Zleceniobiorca zobowiązany jest także posiadać dokumenty potwierdzające  </w:t>
      </w:r>
      <w:r w:rsidR="007D0A3D">
        <w:rPr>
          <w:rFonts w:ascii="Verdana" w:hAnsi="Verdana" w:cs="Verdana"/>
          <w:b/>
          <w:sz w:val="20"/>
          <w:szCs w:val="20"/>
        </w:rPr>
        <w:t xml:space="preserve">zrealizowane działania oraz </w:t>
      </w:r>
      <w:r w:rsidR="007D0A3D" w:rsidRPr="007D0A3D">
        <w:rPr>
          <w:rFonts w:ascii="Verdana" w:hAnsi="Verdana" w:cs="Verdana"/>
          <w:b/>
          <w:sz w:val="20"/>
          <w:szCs w:val="20"/>
        </w:rPr>
        <w:t>osiągnięcie założonych rezultatów</w:t>
      </w:r>
      <w:r w:rsidR="007D0A3D">
        <w:rPr>
          <w:rFonts w:ascii="Verdana" w:hAnsi="Verdana" w:cs="Verdana"/>
          <w:b/>
          <w:sz w:val="20"/>
          <w:szCs w:val="20"/>
        </w:rPr>
        <w:t xml:space="preserve"> (listy uczestników ze wskazaniem miejsca zamieszkania (miejscowość), zdjęcia, filmy itp.). Jeżeli uczestnikami zadania są kluby sportowe należy dołączyć wykaz klubów sportowych oraz adres siedziby.</w:t>
      </w:r>
      <w:r w:rsidRPr="007D0A3D">
        <w:rPr>
          <w:rFonts w:ascii="Verdana" w:hAnsi="Verdana" w:cs="Verdana"/>
          <w:b/>
          <w:sz w:val="20"/>
          <w:szCs w:val="20"/>
          <w:lang w:eastAsia="ko-KR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 ma prawo żądać, aby Zleceniobiorca, w wyznaczonym terminie, przedstawił dodatkowe informacje, wyjaśnienia</w:t>
      </w:r>
      <w:r w:rsidR="007D0A3D">
        <w:rPr>
          <w:rFonts w:ascii="Verdana" w:hAnsi="Verdana" w:cs="Verdana"/>
          <w:sz w:val="20"/>
          <w:szCs w:val="20"/>
        </w:rPr>
        <w:t xml:space="preserve">, potwierdzenia osiągnięcia założonych rezultatów i przeprowadzenia zaplanowanych działań </w:t>
      </w:r>
      <w:r>
        <w:rPr>
          <w:rFonts w:ascii="Verdana" w:hAnsi="Verdana" w:cs="Verdana"/>
          <w:sz w:val="20"/>
          <w:szCs w:val="20"/>
        </w:rPr>
        <w:t xml:space="preserve"> oraz dowody do sprawozdań, </w:t>
      </w:r>
      <w:r>
        <w:rPr>
          <w:rFonts w:ascii="Verdana" w:hAnsi="Verdana" w:cs="Verdana"/>
          <w:sz w:val="20"/>
          <w:szCs w:val="20"/>
        </w:rPr>
        <w:br/>
        <w:t>o których mowa w ust. 2–5. Żądanie to jest wiążące dla Zleceniobiorcy.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(t.j. Dz. U. z 2019 r. poz. 869).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>
      <w:pPr>
        <w:pStyle w:val="Stopka"/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trike/>
          <w:sz w:val="20"/>
          <w:szCs w:val="20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>
      <w:pPr>
        <w:pStyle w:val="Stopka"/>
        <w:tabs>
          <w:tab w:val="left" w:pos="180"/>
          <w:tab w:val="left" w:pos="36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(t.j. Dz. U. </w:t>
      </w:r>
      <w:r>
        <w:rPr>
          <w:rFonts w:ascii="Verdana" w:hAnsi="Verdana" w:cs="Verdana"/>
          <w:sz w:val="20"/>
          <w:szCs w:val="20"/>
        </w:rPr>
        <w:br/>
        <w:t>z 2018 r. poz. 1025, z późn. zm.),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 xml:space="preserve">z wyjątkiem wskazanym w </w:t>
      </w:r>
      <w:r w:rsidRPr="00D502BE">
        <w:rPr>
          <w:rFonts w:ascii="Verdana" w:hAnsi="Verdana" w:cs="Verdana"/>
          <w:color w:val="0000FF"/>
          <w:sz w:val="20"/>
          <w:szCs w:val="20"/>
        </w:rPr>
        <w:t>§ 10 ust. 13 pkt 1) Regulaminu.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>
      <w:pPr>
        <w:pStyle w:val="Stopka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D502BE">
        <w:rPr>
          <w:rFonts w:ascii="Verdana" w:hAnsi="Verdana" w:cs="Verdana"/>
          <w:sz w:val="20"/>
        </w:rPr>
        <w:t xml:space="preserve"> </w:t>
      </w:r>
      <w:r w:rsidR="008E353C">
        <w:rPr>
          <w:rFonts w:ascii="Verdana" w:hAnsi="Verdana" w:cs="Verdana"/>
          <w:sz w:val="20"/>
        </w:rPr>
        <w:t>dalej RODO</w:t>
      </w:r>
      <w:r>
        <w:rPr>
          <w:rFonts w:ascii="Verdana" w:hAnsi="Verdana" w:cs="Verdana"/>
          <w:sz w:val="20"/>
        </w:rPr>
        <w:t xml:space="preserve">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Zleceniodawcy nie widnieją w Rejestrze Sprawców Przestępstw Na Tle Seksualnym </w:t>
      </w:r>
      <w:r>
        <w:rPr>
          <w:rFonts w:ascii="Verdana" w:hAnsi="Verdana" w:cs="Verdana"/>
          <w:b w:val="0"/>
          <w:sz w:val="20"/>
          <w:szCs w:val="20"/>
        </w:rPr>
        <w:lastRenderedPageBreak/>
        <w:t>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 w:rsidP="00D502BE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</w:t>
      </w:r>
      <w:r w:rsidR="00D502BE">
        <w:rPr>
          <w:rFonts w:ascii="Verdana" w:hAnsi="Verdana" w:cs="Verdana"/>
          <w:sz w:val="20"/>
          <w:szCs w:val="20"/>
        </w:rPr>
        <w:t xml:space="preserve">t.j. </w:t>
      </w:r>
      <w:r w:rsidR="00D502BE">
        <w:rPr>
          <w:rFonts w:ascii="Verdana" w:hAnsi="Verdana" w:cs="Verdana"/>
          <w:color w:val="0000FF"/>
          <w:sz w:val="20"/>
          <w:szCs w:val="20"/>
        </w:rPr>
        <w:t>Dz.</w:t>
      </w:r>
      <w:r w:rsidRPr="00D502BE">
        <w:rPr>
          <w:rFonts w:ascii="Verdana" w:hAnsi="Verdana" w:cs="Verdana"/>
          <w:color w:val="0000FF"/>
          <w:sz w:val="20"/>
          <w:szCs w:val="20"/>
        </w:rPr>
        <w:t>U. z 201</w:t>
      </w:r>
      <w:r w:rsidR="00D502BE">
        <w:rPr>
          <w:rFonts w:ascii="Verdana" w:hAnsi="Verdana" w:cs="Verdana"/>
          <w:color w:val="0000FF"/>
          <w:sz w:val="20"/>
          <w:szCs w:val="20"/>
        </w:rPr>
        <w:t>9</w:t>
      </w:r>
      <w:r w:rsidRPr="00D502BE">
        <w:rPr>
          <w:rFonts w:ascii="Verdana" w:hAnsi="Verdana" w:cs="Verdana"/>
          <w:color w:val="0000FF"/>
          <w:sz w:val="20"/>
          <w:szCs w:val="20"/>
        </w:rPr>
        <w:t xml:space="preserve"> r. </w:t>
      </w:r>
      <w:r w:rsidR="00D502BE">
        <w:rPr>
          <w:rFonts w:ascii="Verdana" w:hAnsi="Verdana" w:cs="Verdana"/>
          <w:color w:val="0000FF"/>
          <w:sz w:val="20"/>
          <w:szCs w:val="20"/>
        </w:rPr>
        <w:br/>
      </w:r>
      <w:r w:rsidRPr="00D502BE">
        <w:rPr>
          <w:rFonts w:ascii="Verdana" w:hAnsi="Verdana" w:cs="Verdana"/>
          <w:color w:val="0000FF"/>
          <w:sz w:val="20"/>
          <w:szCs w:val="20"/>
        </w:rPr>
        <w:t xml:space="preserve">poz. </w:t>
      </w:r>
      <w:r w:rsidR="00D502BE">
        <w:rPr>
          <w:rFonts w:ascii="Verdana" w:hAnsi="Verdana" w:cs="Verdana"/>
          <w:color w:val="0000FF"/>
          <w:sz w:val="20"/>
          <w:szCs w:val="20"/>
        </w:rPr>
        <w:t>1843 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D502BE">
        <w:rPr>
          <w:rFonts w:ascii="Verdana" w:hAnsi="Verdana" w:cs="Verdana"/>
          <w:color w:val="0000FF"/>
          <w:sz w:val="20"/>
          <w:szCs w:val="20"/>
        </w:rPr>
        <w:t>Dz. U. z 201</w:t>
      </w:r>
      <w:r w:rsidR="00D502BE">
        <w:rPr>
          <w:rFonts w:ascii="Verdana" w:hAnsi="Verdana" w:cs="Verdana"/>
          <w:color w:val="0000FF"/>
          <w:sz w:val="20"/>
          <w:szCs w:val="20"/>
        </w:rPr>
        <w:t>9</w:t>
      </w:r>
      <w:r w:rsidRPr="00D502BE">
        <w:rPr>
          <w:rFonts w:ascii="Verdana" w:hAnsi="Verdana" w:cs="Verdana"/>
          <w:color w:val="0000FF"/>
          <w:sz w:val="20"/>
          <w:szCs w:val="20"/>
        </w:rPr>
        <w:t xml:space="preserve"> r. poz. 14</w:t>
      </w:r>
      <w:r w:rsidR="00D502BE">
        <w:rPr>
          <w:rFonts w:ascii="Verdana" w:hAnsi="Verdana" w:cs="Verdana"/>
          <w:color w:val="0000FF"/>
          <w:sz w:val="20"/>
          <w:szCs w:val="20"/>
        </w:rPr>
        <w:t xml:space="preserve">40 ze </w:t>
      </w:r>
      <w:r w:rsidRPr="00D502BE">
        <w:rPr>
          <w:rFonts w:ascii="Verdana" w:hAnsi="Verdana" w:cs="Verdana"/>
          <w:color w:val="0000FF"/>
          <w:sz w:val="20"/>
          <w:szCs w:val="20"/>
        </w:rPr>
        <w:t>zm.).</w:t>
      </w:r>
    </w:p>
    <w:p w:rsidR="00FC6CAC" w:rsidRDefault="00B65FA9" w:rsidP="00D502BE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FC6CAC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AD" w:rsidRDefault="007953AD">
      <w:r>
        <w:separator/>
      </w:r>
    </w:p>
  </w:endnote>
  <w:endnote w:type="continuationSeparator" w:id="1">
    <w:p w:rsidR="007953AD" w:rsidRDefault="0079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285C72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591902">
      <w:rPr>
        <w:noProof/>
      </w:rPr>
      <w:t>4</w:t>
    </w:r>
    <w:r>
      <w:fldChar w:fldCharType="end"/>
    </w:r>
  </w:p>
  <w:p w:rsidR="00FC6CAC" w:rsidRDefault="00FC6C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FC6C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AD" w:rsidRDefault="007953AD">
      <w:r>
        <w:separator/>
      </w:r>
    </w:p>
  </w:footnote>
  <w:footnote w:type="continuationSeparator" w:id="1">
    <w:p w:rsidR="007953AD" w:rsidRDefault="007953AD">
      <w:r>
        <w:continuationSeparator/>
      </w:r>
    </w:p>
  </w:footnote>
  <w:footnote w:id="2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4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5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7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8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9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10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2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2B6B"/>
    <w:rsid w:val="00005E20"/>
    <w:rsid w:val="00034217"/>
    <w:rsid w:val="00122B6B"/>
    <w:rsid w:val="001277D6"/>
    <w:rsid w:val="00165047"/>
    <w:rsid w:val="00191DFD"/>
    <w:rsid w:val="001B1380"/>
    <w:rsid w:val="001D230B"/>
    <w:rsid w:val="002052C9"/>
    <w:rsid w:val="00285C72"/>
    <w:rsid w:val="002B6944"/>
    <w:rsid w:val="002F1D15"/>
    <w:rsid w:val="00326A2F"/>
    <w:rsid w:val="0032748B"/>
    <w:rsid w:val="003C0D60"/>
    <w:rsid w:val="00426287"/>
    <w:rsid w:val="0047732C"/>
    <w:rsid w:val="005839EF"/>
    <w:rsid w:val="005910C8"/>
    <w:rsid w:val="00591902"/>
    <w:rsid w:val="006070AC"/>
    <w:rsid w:val="00640338"/>
    <w:rsid w:val="006A3185"/>
    <w:rsid w:val="006C3CB3"/>
    <w:rsid w:val="006F33B8"/>
    <w:rsid w:val="00714030"/>
    <w:rsid w:val="007953AD"/>
    <w:rsid w:val="007B4E73"/>
    <w:rsid w:val="007D0A3D"/>
    <w:rsid w:val="007D14E5"/>
    <w:rsid w:val="008E353C"/>
    <w:rsid w:val="00901805"/>
    <w:rsid w:val="00907E98"/>
    <w:rsid w:val="009433F2"/>
    <w:rsid w:val="00956BB9"/>
    <w:rsid w:val="00997076"/>
    <w:rsid w:val="009A1DE8"/>
    <w:rsid w:val="00A05635"/>
    <w:rsid w:val="00A24A0E"/>
    <w:rsid w:val="00A42CDE"/>
    <w:rsid w:val="00AE5E97"/>
    <w:rsid w:val="00B2630E"/>
    <w:rsid w:val="00B65FA9"/>
    <w:rsid w:val="00BC10B9"/>
    <w:rsid w:val="00C57F0C"/>
    <w:rsid w:val="00CD05FD"/>
    <w:rsid w:val="00D2579C"/>
    <w:rsid w:val="00D502BE"/>
    <w:rsid w:val="00D76036"/>
    <w:rsid w:val="00DE5450"/>
    <w:rsid w:val="00E51EE7"/>
    <w:rsid w:val="00EF2B18"/>
    <w:rsid w:val="00F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4EB6-6CAB-4C8B-89A8-3D86E13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4129</Words>
  <Characters>24775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boduchj</cp:lastModifiedBy>
  <cp:revision>18</cp:revision>
  <cp:lastPrinted>2021-01-04T09:27:00Z</cp:lastPrinted>
  <dcterms:created xsi:type="dcterms:W3CDTF">2020-01-15T10:28:00Z</dcterms:created>
  <dcterms:modified xsi:type="dcterms:W3CDTF">2021-01-05T08:20:00Z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