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54" w:rsidRPr="00F2524D" w:rsidRDefault="000A2754" w:rsidP="000A2754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 xml:space="preserve">Załącznik Nr </w:t>
      </w:r>
      <w:r w:rsidR="002C4EA1">
        <w:rPr>
          <w:rFonts w:ascii="Verdana" w:hAnsi="Verdana"/>
          <w:color w:val="000000"/>
          <w:sz w:val="18"/>
          <w:szCs w:val="18"/>
        </w:rPr>
        <w:t>8</w:t>
      </w:r>
    </w:p>
    <w:p w:rsidR="00695577" w:rsidRPr="005F0F89" w:rsidRDefault="000A2754" w:rsidP="005F0F89">
      <w:pPr>
        <w:tabs>
          <w:tab w:val="left" w:pos="5812"/>
        </w:tabs>
        <w:spacing w:after="0"/>
        <w:ind w:left="4248"/>
        <w:jc w:val="right"/>
        <w:rPr>
          <w:rFonts w:ascii="Verdana" w:hAnsi="Verdana" w:cs="Verdana"/>
          <w:sz w:val="20"/>
          <w:szCs w:val="20"/>
        </w:rPr>
      </w:pPr>
      <w:r w:rsidRPr="001706D8">
        <w:rPr>
          <w:rFonts w:ascii="Verdana" w:hAnsi="Verdana"/>
          <w:sz w:val="18"/>
          <w:szCs w:val="18"/>
        </w:rPr>
        <w:t xml:space="preserve">do </w:t>
      </w:r>
      <w:r w:rsidR="00695577">
        <w:rPr>
          <w:rFonts w:ascii="Verdana" w:hAnsi="Verdana"/>
          <w:i/>
          <w:sz w:val="18"/>
          <w:szCs w:val="18"/>
        </w:rPr>
        <w:t xml:space="preserve">umowy Nr </w:t>
      </w:r>
      <w:r w:rsidR="005F0F89">
        <w:rPr>
          <w:rFonts w:ascii="Verdana" w:hAnsi="Verdana" w:cs="Verdana"/>
          <w:sz w:val="20"/>
          <w:szCs w:val="20"/>
        </w:rPr>
        <w:t>………………………..</w:t>
      </w:r>
      <w:r w:rsidR="005F0F89">
        <w:rPr>
          <w:rFonts w:ascii="Verdana" w:hAnsi="Verdana" w:cs="Verdana"/>
          <w:sz w:val="20"/>
          <w:szCs w:val="20"/>
        </w:rPr>
        <w:br/>
      </w:r>
      <w:bookmarkStart w:id="0" w:name="_GoBack"/>
      <w:bookmarkEnd w:id="0"/>
      <w:r w:rsidR="003E5926">
        <w:rPr>
          <w:rFonts w:ascii="Verdana" w:hAnsi="Verdana"/>
          <w:sz w:val="18"/>
          <w:szCs w:val="18"/>
        </w:rPr>
        <w:t>z</w:t>
      </w:r>
      <w:r w:rsidR="00695577">
        <w:rPr>
          <w:rFonts w:ascii="Verdana" w:hAnsi="Verdana"/>
          <w:sz w:val="18"/>
          <w:szCs w:val="18"/>
        </w:rPr>
        <w:t xml:space="preserve"> dnia </w:t>
      </w:r>
      <w:r w:rsidR="003E5926">
        <w:rPr>
          <w:rFonts w:ascii="Verdana" w:hAnsi="Verdana"/>
          <w:sz w:val="18"/>
          <w:szCs w:val="18"/>
        </w:rPr>
        <w:t>…………………</w:t>
      </w:r>
      <w:r w:rsidR="00695577">
        <w:rPr>
          <w:rFonts w:ascii="Verdana" w:hAnsi="Verdana"/>
          <w:sz w:val="18"/>
          <w:szCs w:val="18"/>
        </w:rPr>
        <w:t>……</w:t>
      </w:r>
    </w:p>
    <w:p w:rsidR="003E5926" w:rsidRDefault="003E5926" w:rsidP="000A2754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</w:p>
    <w:p w:rsidR="00E7798E" w:rsidRDefault="002C5EBC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Oświadczenie </w:t>
      </w:r>
      <w:r w:rsidR="000A2754" w:rsidRPr="00E7798E">
        <w:rPr>
          <w:rFonts w:ascii="Verdana" w:hAnsi="Verdana"/>
          <w:color w:val="000000"/>
          <w:sz w:val="20"/>
          <w:szCs w:val="20"/>
        </w:rPr>
        <w:t xml:space="preserve"> </w:t>
      </w:r>
      <w:r w:rsidR="002C4EA1">
        <w:rPr>
          <w:rFonts w:ascii="Verdana" w:hAnsi="Verdana"/>
          <w:color w:val="000000"/>
          <w:sz w:val="20"/>
          <w:szCs w:val="20"/>
        </w:rPr>
        <w:t xml:space="preserve">Zleceniobiorcy </w:t>
      </w:r>
      <w:r w:rsidR="00E7798E" w:rsidRPr="00E7798E">
        <w:rPr>
          <w:rFonts w:ascii="Verdana" w:hAnsi="Verdana"/>
          <w:sz w:val="20"/>
          <w:szCs w:val="20"/>
        </w:rPr>
        <w:t xml:space="preserve">o zapewnianiu </w:t>
      </w:r>
      <w:r w:rsidR="00E7798E" w:rsidRPr="00E7798E">
        <w:rPr>
          <w:rFonts w:ascii="Verdana" w:hAnsi="Verdana"/>
          <w:i/>
          <w:iCs/>
          <w:sz w:val="20"/>
          <w:szCs w:val="20"/>
        </w:rPr>
        <w:t>dostępności</w:t>
      </w:r>
      <w:r w:rsidR="00E7798E" w:rsidRPr="00E7798E">
        <w:rPr>
          <w:rFonts w:ascii="Verdana" w:hAnsi="Verdana"/>
          <w:sz w:val="20"/>
          <w:szCs w:val="20"/>
        </w:rPr>
        <w:t xml:space="preserve"> osobom </w:t>
      </w:r>
      <w:r w:rsidR="00AB1E8B">
        <w:rPr>
          <w:rFonts w:ascii="Verdana" w:hAnsi="Verdana"/>
          <w:sz w:val="20"/>
          <w:szCs w:val="20"/>
        </w:rPr>
        <w:br/>
      </w:r>
      <w:r w:rsidR="00E7798E" w:rsidRPr="00E7798E">
        <w:rPr>
          <w:rFonts w:ascii="Verdana" w:hAnsi="Verdana"/>
          <w:sz w:val="20"/>
          <w:szCs w:val="20"/>
        </w:rPr>
        <w:t>ze szczególnym potrzebami</w:t>
      </w:r>
    </w:p>
    <w:p w:rsidR="004E1A12" w:rsidRPr="00E7798E" w:rsidRDefault="004E1A12" w:rsidP="004E1A12">
      <w:pPr>
        <w:pStyle w:val="Nagwek2"/>
        <w:spacing w:before="0" w:beforeAutospacing="0" w:after="0" w:afterAutospacing="0"/>
        <w:jc w:val="center"/>
        <w:rPr>
          <w:rFonts w:ascii="Verdana" w:hAnsi="Verdana"/>
          <w:sz w:val="20"/>
          <w:szCs w:val="20"/>
        </w:rPr>
      </w:pPr>
    </w:p>
    <w:p w:rsidR="00616DF6" w:rsidRDefault="000A2754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ab/>
        <w:t>Niniejszym oświadczam, że</w:t>
      </w:r>
      <w:r w:rsidR="00E7798E">
        <w:rPr>
          <w:rFonts w:ascii="Verdana" w:hAnsi="Verdana"/>
          <w:color w:val="000000"/>
          <w:sz w:val="20"/>
          <w:szCs w:val="20"/>
        </w:rPr>
        <w:t xml:space="preserve"> przy realizacji z</w:t>
      </w:r>
      <w:r w:rsidR="004E1A12">
        <w:rPr>
          <w:rFonts w:ascii="Verdana" w:hAnsi="Verdana"/>
          <w:color w:val="000000"/>
          <w:sz w:val="20"/>
          <w:szCs w:val="20"/>
        </w:rPr>
        <w:t>a</w:t>
      </w:r>
      <w:r w:rsidR="00E7798E">
        <w:rPr>
          <w:rFonts w:ascii="Verdana" w:hAnsi="Verdana"/>
          <w:color w:val="000000"/>
          <w:sz w:val="20"/>
          <w:szCs w:val="20"/>
        </w:rPr>
        <w:t xml:space="preserve">dania pn. </w:t>
      </w:r>
      <w:r w:rsidR="00616DF6">
        <w:rPr>
          <w:rFonts w:ascii="Verdana" w:hAnsi="Verdana"/>
          <w:color w:val="000000"/>
          <w:sz w:val="20"/>
          <w:szCs w:val="20"/>
        </w:rPr>
        <w:br/>
      </w:r>
    </w:p>
    <w:p w:rsidR="000A2754" w:rsidRDefault="00E7798E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…………………………</w:t>
      </w:r>
      <w:r w:rsidR="00616DF6">
        <w:rPr>
          <w:rFonts w:ascii="Verdana" w:hAnsi="Verdana"/>
          <w:color w:val="000000"/>
          <w:sz w:val="20"/>
          <w:szCs w:val="20"/>
        </w:rPr>
        <w:t>…………………………………………………………………………………………………………..</w:t>
      </w:r>
      <w:r>
        <w:rPr>
          <w:rFonts w:ascii="Verdana" w:hAnsi="Verdana"/>
          <w:color w:val="000000"/>
          <w:sz w:val="20"/>
          <w:szCs w:val="20"/>
        </w:rPr>
        <w:t>……….</w:t>
      </w:r>
    </w:p>
    <w:p w:rsidR="004E1A12" w:rsidRPr="00B32E63" w:rsidRDefault="004E1A12" w:rsidP="004E1A12">
      <w:pPr>
        <w:spacing w:after="0"/>
        <w:jc w:val="both"/>
        <w:rPr>
          <w:rFonts w:ascii="Verdana" w:hAnsi="Verdana"/>
          <w:color w:val="000000"/>
          <w:sz w:val="20"/>
          <w:szCs w:val="20"/>
        </w:rPr>
      </w:pPr>
    </w:p>
    <w:p w:rsidR="00163BC1" w:rsidRDefault="008F5067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>Zapoznałem się z przepisam</w:t>
      </w:r>
      <w:r w:rsidR="00AB1E8B">
        <w:rPr>
          <w:rStyle w:val="Uwydatnienie"/>
          <w:rFonts w:ascii="Verdana" w:hAnsi="Verdana"/>
          <w:i w:val="0"/>
          <w:iCs w:val="0"/>
          <w:color w:val="000000"/>
          <w:sz w:val="20"/>
          <w:szCs w:val="20"/>
        </w:rPr>
        <w:t xml:space="preserve">i ustawy o zapewnieniu dostępności osobom ze szczególnymi potrzebami ze szczególnym uwzględnieniem art. 6 wskazanej ustawy </w:t>
      </w:r>
      <w:r w:rsidR="00AB1E8B" w:rsidRPr="00AB1E8B">
        <w:rPr>
          <w:rFonts w:ascii="Verdana" w:hAnsi="Verdana"/>
          <w:sz w:val="20"/>
          <w:szCs w:val="20"/>
        </w:rPr>
        <w:t xml:space="preserve">w sprawie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minimalnych wymagań służących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potrzebami.</w:t>
      </w:r>
      <w:r w:rsidR="00AB1E8B" w:rsidRPr="00AB1E8B">
        <w:rPr>
          <w:rFonts w:ascii="Verdana" w:hAnsi="Verdana"/>
          <w:color w:val="000000"/>
          <w:sz w:val="20"/>
          <w:szCs w:val="20"/>
        </w:rPr>
        <w:t xml:space="preserve"> </w:t>
      </w:r>
    </w:p>
    <w:p w:rsidR="00AB1E8B" w:rsidRPr="00AB1E8B" w:rsidRDefault="00163BC1" w:rsidP="00AB1E8B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="00AB1E8B"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 w:rsidR="009F3F51"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="00AB1E8B"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823000" w:rsidRPr="00AB1E8B" w:rsidRDefault="00823000" w:rsidP="00823000">
      <w:pPr>
        <w:numPr>
          <w:ilvl w:val="0"/>
          <w:numId w:val="1"/>
        </w:numPr>
        <w:tabs>
          <w:tab w:val="clear" w:pos="1875"/>
          <w:tab w:val="num" w:pos="540"/>
        </w:tabs>
        <w:ind w:left="540" w:hanging="54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Znane mi są minimalne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wymagania służące </w:t>
      </w:r>
      <w:r w:rsidRPr="00AB1E8B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zapewnieniu 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, które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obejmują:</w:t>
      </w:r>
    </w:p>
    <w:p w:rsidR="00823000" w:rsidRPr="00823000" w:rsidRDefault="00823000" w:rsidP="00823000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b/>
          <w:sz w:val="20"/>
          <w:szCs w:val="20"/>
          <w:lang w:eastAsia="pl-PL"/>
        </w:rPr>
      </w:pP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architektonicznej: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a) 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wolnych od barier poziomych i pionowych przestrzeni komunikacyjnych budynków,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b) instalację urządzeń lub zastosowanie środków technicznych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i rozwiązań architektonicznych w budynku, które umożliwiają dostęp do wszystkich pomieszczeń, z wyłączeniem pomieszczeń technicznych,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informacji na temat rozkładu pomieszczeń w budynku, co najmniej w sposób wizualny i dotykowy lub głosowy,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wstępu do budynku osobie korzystającej z psa asystującego, o którym mowa w </w:t>
      </w:r>
      <w:hyperlink r:id="rId8" w:anchor="/document/16798906?unitId=art(2)pkt(11)&amp;cm=DOCUMENT" w:history="1">
        <w:r w:rsidRPr="00D909A6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2 pkt 11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27 sierpnia 1997 r. o rehabilitacji zawodowej i społecznej oraz zatrudnianiu osób niepełnosprawnych (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>Dz. U. z 202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>1</w:t>
      </w:r>
      <w:r w:rsidRPr="002C5EBC">
        <w:rPr>
          <w:rFonts w:ascii="Verdana" w:eastAsia="Times New Roman" w:hAnsi="Verdana"/>
          <w:color w:val="0000FF"/>
          <w:sz w:val="20"/>
          <w:szCs w:val="20"/>
          <w:lang w:eastAsia="pl-PL"/>
        </w:rPr>
        <w:t xml:space="preserve"> r. poz. </w:t>
      </w:r>
      <w:r>
        <w:rPr>
          <w:rFonts w:ascii="Verdana" w:eastAsia="Times New Roman" w:hAnsi="Verdana"/>
          <w:color w:val="0000FF"/>
          <w:sz w:val="20"/>
          <w:szCs w:val="20"/>
          <w:lang w:eastAsia="pl-PL"/>
        </w:rPr>
        <w:t>573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</w:t>
      </w:r>
    </w:p>
    <w:p w:rsidR="00823000" w:rsidRPr="002C5EBC" w:rsidRDefault="00823000" w:rsidP="00823000">
      <w:pPr>
        <w:pStyle w:val="Akapitzlist"/>
        <w:numPr>
          <w:ilvl w:val="2"/>
          <w:numId w:val="2"/>
        </w:numPr>
        <w:spacing w:after="0" w:line="240" w:lineRule="auto"/>
        <w:ind w:left="1775" w:hanging="35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e)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osobom ze szczególnymi potrzebami możliwości ewakuacji lub ich uratowania w inny sposób;</w:t>
      </w:r>
    </w:p>
    <w:p w:rsidR="00823000" w:rsidRDefault="00823000" w:rsidP="00823000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2)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cyfrowej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- wymagania określone w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ustawie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z dnia</w:t>
      </w:r>
    </w:p>
    <w:p w:rsidR="00823000" w:rsidRPr="00AB1E8B" w:rsidRDefault="00823000" w:rsidP="00823000">
      <w:pPr>
        <w:spacing w:after="0" w:line="240" w:lineRule="auto"/>
        <w:ind w:left="96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4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br/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 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>mobilnych podmiotów publicznych;</w:t>
      </w:r>
    </w:p>
    <w:p w:rsidR="00823000" w:rsidRPr="00AB1E8B" w:rsidRDefault="00823000" w:rsidP="00823000">
      <w:pPr>
        <w:spacing w:after="0" w:line="240" w:lineRule="auto"/>
        <w:ind w:left="283" w:firstLine="708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AB1E8B">
        <w:rPr>
          <w:rFonts w:ascii="Verdana" w:eastAsia="Times New Roman" w:hAnsi="Verdana"/>
          <w:sz w:val="20"/>
          <w:szCs w:val="20"/>
          <w:lang w:eastAsia="pl-PL"/>
        </w:rPr>
        <w:t>3)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AB1E8B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w zakresie </w:t>
      </w:r>
      <w:r w:rsidRPr="00823000">
        <w:rPr>
          <w:rFonts w:ascii="Verdana" w:eastAsia="Times New Roman" w:hAnsi="Verdana"/>
          <w:b/>
          <w:i/>
          <w:iCs/>
          <w:sz w:val="20"/>
          <w:szCs w:val="20"/>
          <w:lang w:eastAsia="pl-PL"/>
        </w:rPr>
        <w:t>dostępności</w:t>
      </w:r>
      <w:r w:rsidRPr="00823000">
        <w:rPr>
          <w:rFonts w:ascii="Verdana" w:eastAsia="Times New Roman" w:hAnsi="Verdana"/>
          <w:b/>
          <w:sz w:val="20"/>
          <w:szCs w:val="20"/>
          <w:lang w:eastAsia="pl-PL"/>
        </w:rPr>
        <w:t xml:space="preserve"> informacyjno-komunikacyjnej: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a) obsługę z wykorzystaniem środków wspierających komunikowanie się, o których mowa w </w:t>
      </w:r>
      <w:hyperlink r:id="rId9" w:anchor="/document/17736247?unitId=art(3)pkt(5)&amp;cm=DOCUMENT" w:history="1">
        <w:r w:rsidRPr="004E1A12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3 pkt 5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19 sierpnia 2011 r. o języku migowym i innych środkach komunikowania się (</w:t>
      </w:r>
      <w:proofErr w:type="spellStart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t.j</w:t>
      </w:r>
      <w:proofErr w:type="spellEnd"/>
      <w:r w:rsidRPr="00B03089">
        <w:rPr>
          <w:rFonts w:ascii="Verdana" w:eastAsia="Times New Roman" w:hAnsi="Verdana"/>
          <w:color w:val="0000FF"/>
          <w:sz w:val="20"/>
          <w:szCs w:val="20"/>
          <w:lang w:eastAsia="pl-PL"/>
        </w:rPr>
        <w:t>. Dz. U. z 2017 r. poz. 1824 ze zm.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), lub przez wykorzystanie zdalnego dostępu online do usługi tłumacza przez strony internetowe i aplikacje,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b) instalację urządzeń lub innych środków technicznych do obsługi osób słabosłyszących, w szczególności pętli indukcyjnych, systemów FM lub urządzeń opartych o inne technologie, których celem jest wspomaganie słyszenia,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c)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na stronie internetowej danego podmiotu informacji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zakresie jego działalności - w postaci elektronicznego pliku zawierającego tekst odczytywalny maszynowo, nagrania treści w polskim języku migowym oraz informacji w tekście łatwym do czytania,</w:t>
      </w:r>
    </w:p>
    <w:p w:rsidR="00823000" w:rsidRPr="002C5EBC" w:rsidRDefault="00823000" w:rsidP="00823000">
      <w:pPr>
        <w:pStyle w:val="Akapitzlist"/>
        <w:numPr>
          <w:ilvl w:val="2"/>
          <w:numId w:val="3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d)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na wniosek osoby ze szczególnymi potrzebami, komunikacji z podmiotem publicznym w formie określonej w tym wniosku</w:t>
      </w:r>
      <w:r w:rsidRPr="002C5EBC">
        <w:rPr>
          <w:rStyle w:val="Odwoanieprzypisudolnego"/>
          <w:rFonts w:ascii="Verdana" w:eastAsia="Times New Roman" w:hAnsi="Verdana"/>
          <w:sz w:val="20"/>
          <w:szCs w:val="20"/>
          <w:lang w:eastAsia="pl-PL"/>
        </w:rPr>
        <w:footnoteReference w:id="1"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23000" w:rsidRPr="002C5EBC" w:rsidRDefault="00823000" w:rsidP="00823000">
      <w:pPr>
        <w:pStyle w:val="Akapitzlist"/>
        <w:numPr>
          <w:ilvl w:val="0"/>
          <w:numId w:val="1"/>
        </w:numPr>
        <w:spacing w:line="240" w:lineRule="auto"/>
        <w:ind w:left="360"/>
        <w:jc w:val="both"/>
        <w:rPr>
          <w:rFonts w:ascii="Verdana" w:eastAsia="Times New Roman" w:hAnsi="Verdana"/>
          <w:sz w:val="20"/>
          <w:szCs w:val="20"/>
          <w:lang w:eastAsia="pl-PL"/>
        </w:rPr>
      </w:pPr>
      <w:r>
        <w:rPr>
          <w:rFonts w:ascii="Verdana" w:eastAsia="Times New Roman" w:hAnsi="Verdana"/>
          <w:sz w:val="20"/>
          <w:szCs w:val="20"/>
          <w:lang w:eastAsia="pl-PL"/>
        </w:rPr>
        <w:lastRenderedPageBreak/>
        <w:t>Jednocześnie, jeżeli nie będę w stanie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w szczególności ze względów technicznych lub prawnych,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 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 zakresie, </w:t>
      </w:r>
      <w:r>
        <w:rPr>
          <w:rFonts w:ascii="Verdana" w:eastAsia="Times New Roman" w:hAnsi="Verdana"/>
          <w:sz w:val="20"/>
          <w:szCs w:val="20"/>
          <w:lang w:eastAsia="pl-PL"/>
        </w:rPr>
        <w:br/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o którym mowa w art. 6 pkt 1 i 3</w:t>
      </w:r>
      <w:r>
        <w:rPr>
          <w:rFonts w:ascii="Verdana" w:eastAsia="Times New Roman" w:hAnsi="Verdana"/>
          <w:sz w:val="20"/>
          <w:szCs w:val="20"/>
          <w:lang w:eastAsia="pl-PL"/>
        </w:rPr>
        <w:t xml:space="preserve"> [ustawy]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, </w:t>
      </w:r>
      <w:r>
        <w:rPr>
          <w:rFonts w:ascii="Verdana" w:eastAsia="Times New Roman" w:hAnsi="Verdana"/>
          <w:sz w:val="20"/>
          <w:szCs w:val="20"/>
          <w:lang w:eastAsia="pl-PL"/>
        </w:rPr>
        <w:t>zobowiązuj się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zapewnić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takiej osobie </w:t>
      </w:r>
      <w:r w:rsidRPr="009F3F51">
        <w:rPr>
          <w:rFonts w:ascii="Verdana" w:eastAsia="Times New Roman" w:hAnsi="Verdana"/>
          <w:i/>
          <w:sz w:val="20"/>
          <w:szCs w:val="20"/>
          <w:lang w:eastAsia="pl-PL"/>
        </w:rPr>
        <w:t>dostęp alternatywny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.</w:t>
      </w:r>
    </w:p>
    <w:p w:rsidR="00823000" w:rsidRPr="002C5EBC" w:rsidRDefault="00823000" w:rsidP="00823000">
      <w:pPr>
        <w:pStyle w:val="Akapitzlist"/>
        <w:numPr>
          <w:ilvl w:val="1"/>
          <w:numId w:val="1"/>
        </w:numPr>
        <w:spacing w:after="0" w:line="240" w:lineRule="auto"/>
        <w:ind w:left="1324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 Dostęp alte</w:t>
      </w:r>
      <w:r>
        <w:rPr>
          <w:rFonts w:ascii="Verdana" w:eastAsia="Times New Roman" w:hAnsi="Verdana"/>
          <w:sz w:val="20"/>
          <w:szCs w:val="20"/>
          <w:lang w:eastAsia="pl-PL"/>
        </w:rPr>
        <w:t>rnatywny, o którym mowa w ust. 3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>, polega w szczególności na:</w:t>
      </w:r>
    </w:p>
    <w:p w:rsidR="00823000" w:rsidRPr="004E1A12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a) zapewnieniu</w:t>
      </w: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wsparcia innej osoby lub</w:t>
      </w:r>
    </w:p>
    <w:p w:rsidR="00823000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4E1A12">
        <w:rPr>
          <w:rFonts w:ascii="Verdana" w:eastAsia="Times New Roman" w:hAnsi="Verdana"/>
          <w:sz w:val="20"/>
          <w:szCs w:val="20"/>
          <w:lang w:eastAsia="pl-PL"/>
        </w:rPr>
        <w:t xml:space="preserve">b) </w:t>
      </w:r>
      <w:r w:rsidRPr="004E1A12">
        <w:rPr>
          <w:rFonts w:ascii="Verdana" w:eastAsia="Times New Roman" w:hAnsi="Verdana"/>
          <w:iCs/>
          <w:sz w:val="20"/>
          <w:szCs w:val="20"/>
          <w:lang w:eastAsia="pl-PL"/>
        </w:rPr>
        <w:t>zapewnieniu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wsparcia technicznego osobie ze szczególnymi potrzebami, w tym z wykorzystaniem nowoczesnych technologii, lub</w:t>
      </w:r>
    </w:p>
    <w:p w:rsidR="00823000" w:rsidRPr="002C5EBC" w:rsidRDefault="00823000" w:rsidP="00823000">
      <w:pPr>
        <w:pStyle w:val="Akapitzlist"/>
        <w:numPr>
          <w:ilvl w:val="2"/>
          <w:numId w:val="4"/>
        </w:numPr>
        <w:spacing w:after="0" w:line="240" w:lineRule="auto"/>
        <w:ind w:left="1777"/>
        <w:jc w:val="both"/>
        <w:rPr>
          <w:rFonts w:ascii="Verdana" w:eastAsia="Times New Roman" w:hAnsi="Verdana"/>
          <w:sz w:val="20"/>
          <w:szCs w:val="20"/>
          <w:lang w:eastAsia="pl-PL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>c) wprowadzeniu takiej organizacji, która umożliwi realizację potrzeb osób ze szczególnymi potrzebami, w niezbędnym zakresie dla tych osób.</w:t>
      </w:r>
    </w:p>
    <w:p w:rsidR="000A2754" w:rsidRPr="002C5EBC" w:rsidRDefault="00823000" w:rsidP="00823000">
      <w:pPr>
        <w:ind w:left="540"/>
        <w:jc w:val="both"/>
        <w:rPr>
          <w:rFonts w:ascii="Verdana" w:hAnsi="Verdana"/>
          <w:color w:val="000000"/>
          <w:sz w:val="20"/>
          <w:szCs w:val="20"/>
        </w:rPr>
      </w:pP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W przypadku braku możliwości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zapewnienia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osobie ze szczególnymi potrzebami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w zakresie, o którym mowa w art. 6 pkt 2 [ustawy], zastosowanie mają przepisy </w:t>
      </w:r>
      <w:hyperlink r:id="rId10" w:anchor="/document/18850316?unitId=art(7)&amp;cm=DOCUMENT" w:history="1">
        <w:r w:rsidRPr="002C5EBC">
          <w:rPr>
            <w:rFonts w:ascii="Verdana" w:eastAsia="Times New Roman" w:hAnsi="Verdana"/>
            <w:color w:val="0000FF"/>
            <w:sz w:val="20"/>
            <w:szCs w:val="20"/>
            <w:lang w:eastAsia="pl-PL"/>
          </w:rPr>
          <w:t>art. 7</w:t>
        </w:r>
      </w:hyperlink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ustawy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z dnia 4 kwietnia 2019 r. o </w:t>
      </w:r>
      <w:r w:rsidRPr="002C5EBC">
        <w:rPr>
          <w:rFonts w:ascii="Verdana" w:eastAsia="Times New Roman" w:hAnsi="Verdana"/>
          <w:i/>
          <w:iCs/>
          <w:sz w:val="20"/>
          <w:szCs w:val="20"/>
          <w:lang w:eastAsia="pl-PL"/>
        </w:rPr>
        <w:t>dostępności</w:t>
      </w:r>
      <w:r w:rsidRPr="002C5EBC">
        <w:rPr>
          <w:rFonts w:ascii="Verdana" w:eastAsia="Times New Roman" w:hAnsi="Verdana"/>
          <w:sz w:val="20"/>
          <w:szCs w:val="20"/>
          <w:lang w:eastAsia="pl-PL"/>
        </w:rPr>
        <w:t xml:space="preserve"> cyfrowej stron internetowych i aplikacji mobilnych podmiotów publicznych.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………………………………………………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>………………………………………………………….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(pieczątka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</w:r>
      <w:r w:rsidRPr="00B32E63">
        <w:rPr>
          <w:rFonts w:ascii="Verdana" w:hAnsi="Verdana"/>
          <w:color w:val="000000"/>
          <w:sz w:val="20"/>
          <w:szCs w:val="20"/>
        </w:rPr>
        <w:tab/>
        <w:t xml:space="preserve"> 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rPr>
          <w:rFonts w:ascii="Verdana" w:hAnsi="Verdana"/>
          <w:color w:val="000000"/>
          <w:sz w:val="20"/>
          <w:szCs w:val="20"/>
        </w:rPr>
      </w:pPr>
    </w:p>
    <w:p w:rsidR="000A2754" w:rsidRPr="00B32E63" w:rsidRDefault="000A2754" w:rsidP="000A2754">
      <w:pPr>
        <w:ind w:left="360"/>
        <w:rPr>
          <w:rFonts w:ascii="Verdana" w:hAnsi="Verdana"/>
          <w:color w:val="339966"/>
          <w:sz w:val="20"/>
          <w:szCs w:val="20"/>
        </w:rPr>
      </w:pPr>
    </w:p>
    <w:p w:rsidR="000A2754" w:rsidRPr="00B32E63" w:rsidRDefault="000A2754" w:rsidP="000A2754">
      <w:pPr>
        <w:ind w:left="4608" w:firstLine="348"/>
        <w:rPr>
          <w:rFonts w:ascii="Verdana" w:hAnsi="Verdana"/>
          <w:color w:val="000000"/>
          <w:sz w:val="20"/>
          <w:szCs w:val="20"/>
        </w:rPr>
      </w:pPr>
      <w:r w:rsidRPr="00B32E63">
        <w:rPr>
          <w:rFonts w:ascii="Verdana" w:hAnsi="Verdana"/>
          <w:color w:val="000000"/>
          <w:sz w:val="20"/>
          <w:szCs w:val="20"/>
        </w:rPr>
        <w:t>…………………………………………….……………</w:t>
      </w:r>
    </w:p>
    <w:p w:rsidR="000A2754" w:rsidRPr="00B32E63" w:rsidRDefault="000A2754" w:rsidP="000A2754">
      <w:pPr>
        <w:spacing w:after="0"/>
        <w:ind w:left="4248" w:firstLine="708"/>
        <w:rPr>
          <w:rFonts w:ascii="Verdana" w:hAnsi="Verdana"/>
          <w:color w:val="000000"/>
          <w:sz w:val="18"/>
          <w:szCs w:val="18"/>
        </w:rPr>
      </w:pPr>
      <w:r w:rsidRPr="00B32E63">
        <w:rPr>
          <w:rFonts w:ascii="Verdana" w:hAnsi="Verdana"/>
          <w:color w:val="000000"/>
          <w:sz w:val="20"/>
          <w:szCs w:val="20"/>
        </w:rPr>
        <w:t xml:space="preserve">(data i podpis </w:t>
      </w:r>
      <w:r w:rsidR="00DE793D">
        <w:rPr>
          <w:rFonts w:ascii="Verdana" w:hAnsi="Verdana"/>
          <w:color w:val="000000"/>
          <w:sz w:val="20"/>
          <w:szCs w:val="20"/>
        </w:rPr>
        <w:t>Zleceniobiorcy</w:t>
      </w:r>
      <w:r w:rsidRPr="00B32E63">
        <w:rPr>
          <w:rFonts w:ascii="Verdana" w:hAnsi="Verdana"/>
          <w:color w:val="000000"/>
          <w:sz w:val="20"/>
          <w:szCs w:val="20"/>
        </w:rPr>
        <w:t>)</w:t>
      </w: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Pr="00B32E63" w:rsidRDefault="000A2754" w:rsidP="000A2754">
      <w:pPr>
        <w:ind w:left="360"/>
        <w:jc w:val="right"/>
      </w:pPr>
    </w:p>
    <w:p w:rsidR="000A2754" w:rsidRDefault="000A2754" w:rsidP="000A2754">
      <w:pPr>
        <w:ind w:left="360"/>
        <w:jc w:val="right"/>
      </w:pPr>
    </w:p>
    <w:sectPr w:rsidR="000A2754" w:rsidSect="00F135BB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2F1" w:rsidRDefault="005512F1" w:rsidP="000A2754">
      <w:pPr>
        <w:spacing w:after="0" w:line="240" w:lineRule="auto"/>
      </w:pPr>
      <w:r>
        <w:separator/>
      </w:r>
    </w:p>
  </w:endnote>
  <w:endnote w:type="continuationSeparator" w:id="0">
    <w:p w:rsidR="005512F1" w:rsidRDefault="005512F1" w:rsidP="000A2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5512F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F37" w:rsidRDefault="00D728A9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F8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5512F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2F1" w:rsidRDefault="005512F1" w:rsidP="000A2754">
      <w:pPr>
        <w:spacing w:after="0" w:line="240" w:lineRule="auto"/>
      </w:pPr>
      <w:r>
        <w:separator/>
      </w:r>
    </w:p>
  </w:footnote>
  <w:footnote w:type="continuationSeparator" w:id="0">
    <w:p w:rsidR="005512F1" w:rsidRDefault="005512F1" w:rsidP="000A2754">
      <w:pPr>
        <w:spacing w:after="0" w:line="240" w:lineRule="auto"/>
      </w:pPr>
      <w:r>
        <w:continuationSeparator/>
      </w:r>
    </w:p>
  </w:footnote>
  <w:footnote w:id="1">
    <w:p w:rsidR="00823000" w:rsidRDefault="00823000" w:rsidP="00823000">
      <w:pPr>
        <w:pStyle w:val="Tekstprzypisudolnego"/>
      </w:pPr>
      <w:r>
        <w:rPr>
          <w:rStyle w:val="Odwoanieprzypisudolnego"/>
        </w:rPr>
        <w:footnoteRef/>
      </w:r>
      <w:r>
        <w:t xml:space="preserve"> Art. 6 wskazanej ustawy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B"/>
    <w:multiLevelType w:val="hybridMultilevel"/>
    <w:tmpl w:val="0D8610A8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C8DC55FC">
      <w:start w:val="1"/>
      <w:numFmt w:val="decimal"/>
      <w:lvlText w:val="%2)"/>
      <w:lvlJc w:val="left"/>
      <w:pPr>
        <w:ind w:left="785" w:hanging="360"/>
      </w:pPr>
      <w:rPr>
        <w:rFonts w:hint="default"/>
      </w:rPr>
    </w:lvl>
    <w:lvl w:ilvl="2" w:tplc="7EBEA732">
      <w:start w:val="1"/>
      <w:numFmt w:val="lowerLetter"/>
      <w:lvlText w:val="%3)"/>
      <w:lvlJc w:val="left"/>
      <w:pPr>
        <w:ind w:left="2805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53AB152C"/>
    <w:multiLevelType w:val="hybridMultilevel"/>
    <w:tmpl w:val="EBCEC034"/>
    <w:lvl w:ilvl="0" w:tplc="0415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2" w15:restartNumberingAfterBreak="0">
    <w:nsid w:val="5AC57375"/>
    <w:multiLevelType w:val="hybridMultilevel"/>
    <w:tmpl w:val="57861E4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7B456647"/>
    <w:multiLevelType w:val="hybridMultilevel"/>
    <w:tmpl w:val="116A660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4"/>
    <w:rsid w:val="000A2754"/>
    <w:rsid w:val="00163BC1"/>
    <w:rsid w:val="002C4EA1"/>
    <w:rsid w:val="002C5EBC"/>
    <w:rsid w:val="00386B5C"/>
    <w:rsid w:val="003E2DE4"/>
    <w:rsid w:val="003E5926"/>
    <w:rsid w:val="004719DD"/>
    <w:rsid w:val="004E1A12"/>
    <w:rsid w:val="005512F1"/>
    <w:rsid w:val="005F0F89"/>
    <w:rsid w:val="00614A4E"/>
    <w:rsid w:val="00616DF6"/>
    <w:rsid w:val="00695577"/>
    <w:rsid w:val="006972CE"/>
    <w:rsid w:val="006D38A4"/>
    <w:rsid w:val="00720092"/>
    <w:rsid w:val="00823000"/>
    <w:rsid w:val="008F5067"/>
    <w:rsid w:val="009F3F51"/>
    <w:rsid w:val="009F55F7"/>
    <w:rsid w:val="00A06E5C"/>
    <w:rsid w:val="00AB1E8B"/>
    <w:rsid w:val="00C85D49"/>
    <w:rsid w:val="00D572E8"/>
    <w:rsid w:val="00D728A9"/>
    <w:rsid w:val="00D909A6"/>
    <w:rsid w:val="00DE793D"/>
    <w:rsid w:val="00E7798E"/>
    <w:rsid w:val="00EC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084976-07D7-41C2-B97C-91CF6C6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754"/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E779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0A2754"/>
    <w:rPr>
      <w:vertAlign w:val="superscript"/>
    </w:rPr>
  </w:style>
  <w:style w:type="paragraph" w:styleId="Stopka">
    <w:name w:val="footer"/>
    <w:basedOn w:val="Normalny"/>
    <w:link w:val="StopkaZnak"/>
    <w:rsid w:val="000A2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A275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0A2754"/>
  </w:style>
  <w:style w:type="character" w:customStyle="1" w:styleId="Znakiprzypiswdolnych">
    <w:name w:val="Znaki przypisów dolnych"/>
    <w:basedOn w:val="Domylnaczcionkaakapitu"/>
    <w:rsid w:val="000A2754"/>
    <w:rPr>
      <w:vertAlign w:val="superscript"/>
    </w:rPr>
  </w:style>
  <w:style w:type="paragraph" w:customStyle="1" w:styleId="Tekstprzypisudolnego1">
    <w:name w:val="Tekst przypisu dolnego1"/>
    <w:basedOn w:val="Normalny"/>
    <w:rsid w:val="000A2754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7798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E7798E"/>
    <w:rPr>
      <w:i/>
      <w:iCs/>
    </w:rPr>
  </w:style>
  <w:style w:type="character" w:customStyle="1" w:styleId="alb-s">
    <w:name w:val="a_lb-s"/>
    <w:basedOn w:val="Domylnaczcionkaakapitu"/>
    <w:rsid w:val="00AB1E8B"/>
  </w:style>
  <w:style w:type="paragraph" w:styleId="NormalnyWeb">
    <w:name w:val="Normal (Web)"/>
    <w:basedOn w:val="Normalny"/>
    <w:uiPriority w:val="99"/>
    <w:semiHidden/>
    <w:unhideWhenUsed/>
    <w:rsid w:val="00AB1E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B1E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B1E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5E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5EBC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D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33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9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3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8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9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4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9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4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9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3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85BEB-849F-43D5-9B4D-BA280254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593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Joanna Boduch</cp:lastModifiedBy>
  <cp:revision>6</cp:revision>
  <cp:lastPrinted>2022-06-03T09:14:00Z</cp:lastPrinted>
  <dcterms:created xsi:type="dcterms:W3CDTF">2021-10-26T09:39:00Z</dcterms:created>
  <dcterms:modified xsi:type="dcterms:W3CDTF">2022-12-14T09:58:00Z</dcterms:modified>
</cp:coreProperties>
</file>