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  <w:r w:rsidRPr="004F40FA">
        <w:rPr>
          <w:rFonts w:ascii="Verdana" w:hAnsi="Verdana"/>
          <w:sz w:val="20"/>
          <w:szCs w:val="20"/>
          <w:lang w:eastAsia="pl-PL"/>
        </w:rPr>
        <w:t xml:space="preserve">Załącznik </w:t>
      </w:r>
    </w:p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  <w:r w:rsidRPr="004F40FA">
        <w:rPr>
          <w:rFonts w:ascii="Verdana" w:hAnsi="Verdana"/>
          <w:sz w:val="20"/>
          <w:szCs w:val="20"/>
          <w:lang w:eastAsia="pl-PL"/>
        </w:rPr>
        <w:t xml:space="preserve">do uchwały </w:t>
      </w:r>
      <w:r>
        <w:rPr>
          <w:rFonts w:ascii="Verdana" w:hAnsi="Verdana"/>
          <w:sz w:val="20"/>
          <w:szCs w:val="20"/>
          <w:lang w:eastAsia="pl-PL"/>
        </w:rPr>
        <w:t>N</w:t>
      </w:r>
      <w:r w:rsidRPr="004F40FA">
        <w:rPr>
          <w:rFonts w:ascii="Verdana" w:hAnsi="Verdana"/>
          <w:sz w:val="20"/>
          <w:szCs w:val="20"/>
          <w:lang w:eastAsia="pl-PL"/>
        </w:rPr>
        <w:t>r</w:t>
      </w:r>
      <w:r>
        <w:rPr>
          <w:rFonts w:ascii="Verdana" w:hAnsi="Verdana"/>
          <w:sz w:val="20"/>
          <w:szCs w:val="20"/>
          <w:lang w:eastAsia="pl-PL"/>
        </w:rPr>
        <w:t xml:space="preserve"> 156/583/2022</w:t>
      </w:r>
    </w:p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Zarządu Powiatu Wielickiego</w:t>
      </w:r>
    </w:p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 dnia 28 lutego 2022 roku</w:t>
      </w:r>
    </w:p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</w:p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</w:p>
    <w:p w:rsidR="00363EEB" w:rsidRDefault="00363EEB" w:rsidP="00363EEB">
      <w:pPr>
        <w:jc w:val="right"/>
        <w:rPr>
          <w:rFonts w:ascii="Verdana" w:hAnsi="Verdana"/>
          <w:sz w:val="20"/>
          <w:szCs w:val="20"/>
          <w:lang w:eastAsia="pl-PL"/>
        </w:rPr>
      </w:pPr>
    </w:p>
    <w:p w:rsidR="00363EEB" w:rsidRDefault="00363EEB" w:rsidP="00363EEB">
      <w:p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Wykaz Oferentów i przyznanych dotacji w otwartym konkursie ofert na realizację zadań publicznych Powiatu Wielickiego w 2022 roku w dziedzinie ochrony środowiska </w:t>
      </w:r>
      <w:r>
        <w:rPr>
          <w:rFonts w:ascii="Verdana" w:hAnsi="Verdana"/>
          <w:sz w:val="20"/>
          <w:szCs w:val="20"/>
          <w:lang w:eastAsia="pl-PL"/>
        </w:rPr>
        <w:br/>
        <w:t>i przyrody pn. Pszczoła w Powiecie Wielickim</w:t>
      </w:r>
    </w:p>
    <w:p w:rsidR="00363EEB" w:rsidRDefault="00363EEB" w:rsidP="00363EEB">
      <w:pPr>
        <w:jc w:val="both"/>
        <w:rPr>
          <w:rFonts w:ascii="Verdana" w:hAnsi="Verdana"/>
          <w:sz w:val="20"/>
          <w:szCs w:val="20"/>
          <w:lang w:eastAsia="pl-PL"/>
        </w:rPr>
      </w:pPr>
    </w:p>
    <w:tbl>
      <w:tblPr>
        <w:tblW w:w="8881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640"/>
        <w:gridCol w:w="1960"/>
        <w:gridCol w:w="3280"/>
        <w:gridCol w:w="2321"/>
      </w:tblGrid>
      <w:tr w:rsidR="00363EEB" w:rsidRPr="00FB76C1" w:rsidTr="00107172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</w:tr>
      <w:tr w:rsidR="00363EEB" w:rsidRPr="00FB76C1" w:rsidTr="00107172">
        <w:trPr>
          <w:trHeight w:val="27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sz w:val="20"/>
                <w:szCs w:val="20"/>
                <w:lang w:eastAsia="pl-PL"/>
              </w:rPr>
            </w:pPr>
          </w:p>
        </w:tc>
      </w:tr>
      <w:tr w:rsidR="00363EEB" w:rsidRPr="00FB76C1" w:rsidTr="00107172">
        <w:trPr>
          <w:trHeight w:val="374"/>
        </w:trPr>
        <w:tc>
          <w:tcPr>
            <w:tcW w:w="13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3EEB" w:rsidRPr="00FB76C1" w:rsidRDefault="00363EEB" w:rsidP="001071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EEB" w:rsidRPr="00FB76C1" w:rsidRDefault="00363EEB" w:rsidP="001071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Oferent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63EEB" w:rsidRPr="00FB76C1" w:rsidRDefault="00363EEB" w:rsidP="00107172">
            <w:pPr>
              <w:jc w:val="center"/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color w:val="000000"/>
                <w:sz w:val="20"/>
                <w:szCs w:val="20"/>
                <w:lang w:eastAsia="pl-PL"/>
              </w:rPr>
              <w:t>Tytuł  zadania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63EEB" w:rsidRPr="00FB76C1" w:rsidRDefault="00363EEB" w:rsidP="00107172">
            <w:pPr>
              <w:jc w:val="center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Kwota przyznana</w:t>
            </w:r>
          </w:p>
        </w:tc>
      </w:tr>
      <w:tr w:rsidR="00363EEB" w:rsidRPr="00FB76C1" w:rsidTr="00107172">
        <w:trPr>
          <w:cantSplit/>
          <w:trHeight w:val="151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3EEB" w:rsidRPr="00FB76C1" w:rsidRDefault="00363EEB" w:rsidP="00107172">
            <w:pPr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sz w:val="20"/>
                <w:szCs w:val="20"/>
                <w:lang w:eastAsia="pl-PL"/>
              </w:rPr>
              <w:t>Fundacja Rozwoju Przedsiębiorczości i</w:t>
            </w:r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Inicjatyw Społecznych PROELIO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63EEB" w:rsidRDefault="00363EEB" w:rsidP="001071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363EEB" w:rsidRPr="00FB76C1" w:rsidRDefault="00363EEB" w:rsidP="001071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"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Pszczoła w Powiecie Wielickim"</w:t>
            </w:r>
          </w:p>
        </w:tc>
        <w:tc>
          <w:tcPr>
            <w:tcW w:w="2321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63EEB" w:rsidRDefault="00363EEB" w:rsidP="001071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363EEB" w:rsidRDefault="00363EEB" w:rsidP="001071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  <w:p w:rsidR="00363EEB" w:rsidRPr="00FB76C1" w:rsidRDefault="00363EEB" w:rsidP="001071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  <w:tr w:rsidR="00363EEB" w:rsidRPr="00FB76C1" w:rsidTr="00107172">
        <w:trPr>
          <w:trHeight w:val="270"/>
        </w:trPr>
        <w:tc>
          <w:tcPr>
            <w:tcW w:w="65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B76C1">
              <w:rPr>
                <w:rFonts w:ascii="Arial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3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3EEB" w:rsidRPr="00FB76C1" w:rsidRDefault="00363EEB" w:rsidP="00107172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FB76C1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5 000,00</w:t>
            </w:r>
          </w:p>
        </w:tc>
      </w:tr>
    </w:tbl>
    <w:p w:rsidR="00363EEB" w:rsidRDefault="00363EEB" w:rsidP="00363EEB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363EEB" w:rsidRDefault="00363EEB" w:rsidP="00363EEB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363EEB" w:rsidRPr="004F40FA" w:rsidRDefault="00363EEB" w:rsidP="00363EEB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363EEB" w:rsidRPr="004F40FA" w:rsidRDefault="00363EEB" w:rsidP="00363EEB">
      <w:pPr>
        <w:jc w:val="both"/>
        <w:rPr>
          <w:rFonts w:ascii="Verdana" w:hAnsi="Verdana"/>
          <w:sz w:val="20"/>
          <w:szCs w:val="20"/>
          <w:lang w:eastAsia="pl-PL"/>
        </w:rPr>
      </w:pPr>
    </w:p>
    <w:p w:rsidR="00363EEB" w:rsidRDefault="00363EEB" w:rsidP="00363EEB">
      <w:pPr>
        <w:jc w:val="both"/>
      </w:pPr>
    </w:p>
    <w:p w:rsidR="00F006CD" w:rsidRDefault="00F006CD">
      <w:bookmarkStart w:id="0" w:name="_GoBack"/>
      <w:bookmarkEnd w:id="0"/>
    </w:p>
    <w:sectPr w:rsidR="00F006CD" w:rsidSect="00697D29">
      <w:footerReference w:type="default" r:id="rId4"/>
      <w:pgSz w:w="11906" w:h="16838"/>
      <w:pgMar w:top="1417" w:right="1417" w:bottom="1417" w:left="1417" w:header="0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FB4" w:rsidRDefault="00363EEB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3F021" wp14:editId="3D0FFBAE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635" t="635" r="8890" b="5715"/>
              <wp:wrapSquare wrapText="bothSides"/>
              <wp:docPr id="1" name="Ramk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B4" w:rsidRDefault="00363EEB">
                          <w:pPr>
                            <w:pStyle w:val="Stopka1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rPr>
                              <w:rStyle w:val="Numerstron"/>
                            </w:rPr>
                            <w:instrText>PAGE</w:instrText>
                          </w:r>
                          <w:r>
                            <w:rPr>
                              <w:rStyle w:val="Numerstron"/>
                            </w:rPr>
                            <w:fldChar w:fldCharType="separate"/>
                          </w:r>
                          <w:r>
                            <w:rPr>
                              <w:rStyle w:val="Numerstron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3F021" id="Ramka1" o:spid="_x0000_s1026" style="position:absolute;margin-left:-45.2pt;margin-top:.05pt;width:6pt;height:1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" stroked="f" strokecolor="#3465a4">
              <v:fill opacity="0"/>
              <v:stroke joinstyle="round"/>
              <v:textbox>
                <w:txbxContent>
                  <w:p w:rsidR="008E5FB4" w:rsidRDefault="00363EEB">
                    <w:pPr>
                      <w:pStyle w:val="Stopka1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rPr>
                        <w:rStyle w:val="Numerstron"/>
                      </w:rPr>
                      <w:instrText>PAGE</w:instrText>
                    </w:r>
                    <w:r>
                      <w:rPr>
                        <w:rStyle w:val="Numerstron"/>
                      </w:rPr>
                      <w:fldChar w:fldCharType="separate"/>
                    </w:r>
                    <w:r>
                      <w:rPr>
                        <w:rStyle w:val="Numerstron"/>
                        <w:noProof/>
                      </w:rPr>
                      <w:t>1</w:t>
                    </w:r>
                    <w:r>
                      <w:rPr>
                        <w:rStyle w:val="Numerstron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EEB"/>
    <w:rsid w:val="00363EEB"/>
    <w:rsid w:val="00F0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EC8B9-2E8D-4703-B870-77618383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umerstron">
    <w:name w:val="Numer stron"/>
    <w:basedOn w:val="Domylnaczcionkaakapitu"/>
    <w:rsid w:val="00363EEB"/>
  </w:style>
  <w:style w:type="paragraph" w:customStyle="1" w:styleId="Stopka1">
    <w:name w:val="Stopka1"/>
    <w:basedOn w:val="Normalny"/>
    <w:rsid w:val="00363EE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Boduch</dc:creator>
  <cp:keywords/>
  <dc:description/>
  <cp:lastModifiedBy>Joanna Boduch</cp:lastModifiedBy>
  <cp:revision>1</cp:revision>
  <dcterms:created xsi:type="dcterms:W3CDTF">2022-03-03T06:32:00Z</dcterms:created>
  <dcterms:modified xsi:type="dcterms:W3CDTF">2022-03-03T06:32:00Z</dcterms:modified>
</cp:coreProperties>
</file>